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E6" w:rsidRDefault="000C7FEE" w:rsidP="000C7FEE">
      <w:pPr>
        <w:jc w:val="center"/>
        <w:rPr>
          <w:rFonts w:ascii="Times New Roman" w:hAnsi="Times New Roman" w:cs="Times New Roman"/>
          <w:b/>
          <w:sz w:val="24"/>
          <w:lang w:val="en-ID"/>
        </w:rPr>
      </w:pPr>
      <w:bookmarkStart w:id="0" w:name="_GoBack"/>
      <w:bookmarkEnd w:id="0"/>
      <w:r>
        <w:rPr>
          <w:rFonts w:ascii="Times New Roman" w:hAnsi="Times New Roman" w:cs="Times New Roman"/>
          <w:b/>
          <w:sz w:val="24"/>
          <w:lang w:val="en-ID"/>
        </w:rPr>
        <w:t xml:space="preserve">PENGARUH INDEPENDENSI, KOMFLIK PERAN, BUDAYA ORGANISASI DAN PEMAHAMAN </w:t>
      </w:r>
      <w:r>
        <w:rPr>
          <w:rFonts w:ascii="Times New Roman" w:hAnsi="Times New Roman" w:cs="Times New Roman"/>
          <w:b/>
          <w:i/>
          <w:sz w:val="24"/>
          <w:lang w:val="en-ID"/>
        </w:rPr>
        <w:t>GOOD GOVERNANCE</w:t>
      </w:r>
      <w:r>
        <w:rPr>
          <w:rFonts w:ascii="Times New Roman" w:hAnsi="Times New Roman" w:cs="Times New Roman"/>
          <w:b/>
          <w:sz w:val="24"/>
          <w:lang w:val="en-ID"/>
        </w:rPr>
        <w:t xml:space="preserve"> TERHADAP KINERJA AUDITOR</w:t>
      </w:r>
    </w:p>
    <w:p w:rsidR="000C7FEE" w:rsidRDefault="000C7FEE" w:rsidP="000C7FEE">
      <w:pPr>
        <w:jc w:val="center"/>
        <w:rPr>
          <w:rFonts w:ascii="Times New Roman" w:hAnsi="Times New Roman" w:cs="Times New Roman"/>
          <w:b/>
          <w:sz w:val="24"/>
          <w:lang w:val="en-ID"/>
        </w:rPr>
      </w:pPr>
      <w:r>
        <w:rPr>
          <w:rFonts w:ascii="Times New Roman" w:hAnsi="Times New Roman" w:cs="Times New Roman"/>
          <w:b/>
          <w:sz w:val="24"/>
          <w:lang w:val="en-ID"/>
        </w:rPr>
        <w:t>(</w:t>
      </w:r>
      <w:proofErr w:type="spellStart"/>
      <w:r>
        <w:rPr>
          <w:rFonts w:ascii="Times New Roman" w:hAnsi="Times New Roman" w:cs="Times New Roman"/>
          <w:b/>
          <w:sz w:val="24"/>
          <w:lang w:val="en-ID"/>
        </w:rPr>
        <w:t>Studi</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Empiris</w:t>
      </w:r>
      <w:proofErr w:type="spellEnd"/>
      <w:r>
        <w:rPr>
          <w:rFonts w:ascii="Times New Roman" w:hAnsi="Times New Roman" w:cs="Times New Roman"/>
          <w:b/>
          <w:sz w:val="24"/>
          <w:lang w:val="en-ID"/>
        </w:rPr>
        <w:t xml:space="preserve"> Pada Kantor </w:t>
      </w:r>
      <w:proofErr w:type="spellStart"/>
      <w:r>
        <w:rPr>
          <w:rFonts w:ascii="Times New Roman" w:hAnsi="Times New Roman" w:cs="Times New Roman"/>
          <w:b/>
          <w:sz w:val="24"/>
          <w:lang w:val="en-ID"/>
        </w:rPr>
        <w:t>Akuntan</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Publik</w:t>
      </w:r>
      <w:proofErr w:type="spellEnd"/>
      <w:r>
        <w:rPr>
          <w:rFonts w:ascii="Times New Roman" w:hAnsi="Times New Roman" w:cs="Times New Roman"/>
          <w:b/>
          <w:sz w:val="24"/>
          <w:lang w:val="en-ID"/>
        </w:rPr>
        <w:t xml:space="preserve"> di Kota Malang)</w:t>
      </w:r>
    </w:p>
    <w:p w:rsidR="000C7FEE" w:rsidRDefault="000C7FEE" w:rsidP="000C7FEE">
      <w:pPr>
        <w:jc w:val="center"/>
        <w:rPr>
          <w:rFonts w:ascii="Times New Roman" w:hAnsi="Times New Roman" w:cs="Times New Roman"/>
          <w:b/>
          <w:sz w:val="24"/>
          <w:lang w:val="en-ID"/>
        </w:rPr>
      </w:pPr>
    </w:p>
    <w:p w:rsidR="000C7FEE" w:rsidRDefault="000C7FEE" w:rsidP="000C7FEE">
      <w:pPr>
        <w:jc w:val="center"/>
        <w:rPr>
          <w:rFonts w:ascii="Times New Roman" w:hAnsi="Times New Roman" w:cs="Times New Roman"/>
          <w:b/>
          <w:sz w:val="24"/>
          <w:lang w:val="en-ID"/>
        </w:rPr>
      </w:pPr>
      <w:r>
        <w:rPr>
          <w:rFonts w:ascii="Times New Roman" w:hAnsi="Times New Roman" w:cs="Times New Roman"/>
          <w:b/>
          <w:sz w:val="24"/>
          <w:lang w:val="en-ID"/>
        </w:rPr>
        <w:t>Oleh:</w:t>
      </w:r>
    </w:p>
    <w:p w:rsidR="000C7FEE" w:rsidRDefault="000C7FEE" w:rsidP="000C7FEE">
      <w:pPr>
        <w:jc w:val="center"/>
        <w:rPr>
          <w:rFonts w:ascii="Times New Roman" w:hAnsi="Times New Roman" w:cs="Times New Roman"/>
          <w:b/>
          <w:sz w:val="24"/>
          <w:lang w:val="en-ID"/>
        </w:rPr>
      </w:pPr>
      <w:r>
        <w:rPr>
          <w:rFonts w:ascii="Times New Roman" w:hAnsi="Times New Roman" w:cs="Times New Roman"/>
          <w:b/>
          <w:sz w:val="24"/>
          <w:lang w:val="en-ID"/>
        </w:rPr>
        <w:t xml:space="preserve">Charisma </w:t>
      </w:r>
      <w:proofErr w:type="spellStart"/>
      <w:r>
        <w:rPr>
          <w:rFonts w:ascii="Times New Roman" w:hAnsi="Times New Roman" w:cs="Times New Roman"/>
          <w:b/>
          <w:sz w:val="24"/>
          <w:lang w:val="en-ID"/>
        </w:rPr>
        <w:t>Talytha</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Zahta</w:t>
      </w:r>
      <w:proofErr w:type="spellEnd"/>
    </w:p>
    <w:p w:rsidR="000C7FEE" w:rsidRDefault="000C7FEE" w:rsidP="000C7FEE">
      <w:pPr>
        <w:jc w:val="center"/>
        <w:rPr>
          <w:rFonts w:ascii="Times New Roman" w:hAnsi="Times New Roman" w:cs="Times New Roman"/>
          <w:b/>
          <w:sz w:val="24"/>
          <w:lang w:val="en-ID"/>
        </w:rPr>
      </w:pPr>
    </w:p>
    <w:p w:rsidR="000C7FEE" w:rsidRDefault="000C7FEE" w:rsidP="000C7FEE">
      <w:pPr>
        <w:jc w:val="center"/>
        <w:rPr>
          <w:rFonts w:ascii="Times New Roman" w:hAnsi="Times New Roman" w:cs="Times New Roman"/>
          <w:b/>
          <w:sz w:val="24"/>
          <w:lang w:val="en-ID"/>
        </w:rPr>
      </w:pPr>
      <w:proofErr w:type="spellStart"/>
      <w:r>
        <w:rPr>
          <w:rFonts w:ascii="Times New Roman" w:hAnsi="Times New Roman" w:cs="Times New Roman"/>
          <w:b/>
          <w:sz w:val="24"/>
          <w:lang w:val="en-ID"/>
        </w:rPr>
        <w:t>Dosen</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Pembimbing</w:t>
      </w:r>
      <w:proofErr w:type="spellEnd"/>
      <w:r>
        <w:rPr>
          <w:rFonts w:ascii="Times New Roman" w:hAnsi="Times New Roman" w:cs="Times New Roman"/>
          <w:b/>
          <w:sz w:val="24"/>
          <w:lang w:val="en-ID"/>
        </w:rPr>
        <w:t>:</w:t>
      </w:r>
    </w:p>
    <w:p w:rsidR="000C7FEE" w:rsidRDefault="000C7FEE" w:rsidP="000C7FEE">
      <w:pPr>
        <w:jc w:val="center"/>
        <w:rPr>
          <w:rFonts w:ascii="Times New Roman" w:hAnsi="Times New Roman" w:cs="Times New Roman"/>
          <w:b/>
          <w:sz w:val="24"/>
          <w:lang w:val="en-ID"/>
        </w:rPr>
      </w:pPr>
      <w:proofErr w:type="spellStart"/>
      <w:r>
        <w:rPr>
          <w:rFonts w:ascii="Times New Roman" w:hAnsi="Times New Roman" w:cs="Times New Roman"/>
          <w:b/>
          <w:sz w:val="24"/>
          <w:lang w:val="en-ID"/>
        </w:rPr>
        <w:t>Drs.</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Nasikin</w:t>
      </w:r>
      <w:proofErr w:type="spellEnd"/>
      <w:r>
        <w:rPr>
          <w:rFonts w:ascii="Times New Roman" w:hAnsi="Times New Roman" w:cs="Times New Roman"/>
          <w:b/>
          <w:sz w:val="24"/>
          <w:lang w:val="en-ID"/>
        </w:rPr>
        <w:t>, Ak., MM</w:t>
      </w:r>
    </w:p>
    <w:p w:rsidR="000C7FEE" w:rsidRDefault="000C7FEE" w:rsidP="000C7FEE">
      <w:pPr>
        <w:jc w:val="center"/>
        <w:rPr>
          <w:rFonts w:ascii="Times New Roman" w:hAnsi="Times New Roman" w:cs="Times New Roman"/>
          <w:b/>
          <w:sz w:val="24"/>
          <w:lang w:val="en-ID"/>
        </w:rPr>
      </w:pPr>
    </w:p>
    <w:p w:rsidR="000C7FEE" w:rsidRDefault="000C7FEE" w:rsidP="000C7FEE">
      <w:pPr>
        <w:jc w:val="center"/>
        <w:rPr>
          <w:rFonts w:ascii="Times New Roman" w:hAnsi="Times New Roman" w:cs="Times New Roman"/>
          <w:b/>
          <w:sz w:val="24"/>
          <w:lang w:val="en-ID"/>
        </w:rPr>
      </w:pPr>
      <w:proofErr w:type="spellStart"/>
      <w:r>
        <w:rPr>
          <w:rFonts w:ascii="Times New Roman" w:hAnsi="Times New Roman" w:cs="Times New Roman"/>
          <w:b/>
          <w:sz w:val="24"/>
          <w:lang w:val="en-ID"/>
        </w:rPr>
        <w:t>Jurusan</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Akuntansi</w:t>
      </w:r>
      <w:proofErr w:type="spellEnd"/>
    </w:p>
    <w:p w:rsidR="000C7FEE" w:rsidRDefault="000C7FEE" w:rsidP="000C7FEE">
      <w:pPr>
        <w:jc w:val="center"/>
        <w:rPr>
          <w:rFonts w:ascii="Times New Roman" w:hAnsi="Times New Roman" w:cs="Times New Roman"/>
          <w:b/>
          <w:sz w:val="24"/>
          <w:lang w:val="en-ID"/>
        </w:rPr>
      </w:pPr>
      <w:proofErr w:type="spellStart"/>
      <w:r>
        <w:rPr>
          <w:rFonts w:ascii="Times New Roman" w:hAnsi="Times New Roman" w:cs="Times New Roman"/>
          <w:b/>
          <w:sz w:val="24"/>
          <w:lang w:val="en-ID"/>
        </w:rPr>
        <w:t>Fakultas</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Ekonomi</w:t>
      </w:r>
      <w:proofErr w:type="spellEnd"/>
      <w:r>
        <w:rPr>
          <w:rFonts w:ascii="Times New Roman" w:hAnsi="Times New Roman" w:cs="Times New Roman"/>
          <w:b/>
          <w:sz w:val="24"/>
          <w:lang w:val="en-ID"/>
        </w:rPr>
        <w:t xml:space="preserve"> dan </w:t>
      </w:r>
      <w:proofErr w:type="spellStart"/>
      <w:r>
        <w:rPr>
          <w:rFonts w:ascii="Times New Roman" w:hAnsi="Times New Roman" w:cs="Times New Roman"/>
          <w:b/>
          <w:sz w:val="24"/>
          <w:lang w:val="en-ID"/>
        </w:rPr>
        <w:t>Bisnis</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Universitas</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Brawijaya</w:t>
      </w:r>
      <w:proofErr w:type="spellEnd"/>
    </w:p>
    <w:p w:rsidR="006F6F44" w:rsidRPr="004F5992" w:rsidRDefault="006F6F44" w:rsidP="006F6F44">
      <w:pPr>
        <w:spacing w:line="240" w:lineRule="auto"/>
        <w:jc w:val="both"/>
        <w:rPr>
          <w:rFonts w:ascii="Times New Roman" w:hAnsi="Times New Roman" w:cs="Times New Roman"/>
          <w:sz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independensi</w:t>
      </w:r>
      <w:proofErr w:type="spellEnd"/>
      <w:r>
        <w:rPr>
          <w:rFonts w:ascii="Times New Roman" w:hAnsi="Times New Roman" w:cs="Times New Roman"/>
          <w:sz w:val="24"/>
        </w:rPr>
        <w:t xml:space="preserve">,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budaya</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r>
        <w:rPr>
          <w:rFonts w:ascii="Times New Roman" w:hAnsi="Times New Roman" w:cs="Times New Roman"/>
          <w:i/>
          <w:sz w:val="24"/>
        </w:rPr>
        <w:t>good governance</w:t>
      </w:r>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independensi</w:t>
      </w:r>
      <w:proofErr w:type="spellEnd"/>
      <w:r>
        <w:rPr>
          <w:rFonts w:ascii="Times New Roman" w:hAnsi="Times New Roman" w:cs="Times New Roman"/>
          <w:sz w:val="24"/>
        </w:rPr>
        <w:t xml:space="preserve">,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budaya</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r>
        <w:rPr>
          <w:rFonts w:ascii="Times New Roman" w:hAnsi="Times New Roman" w:cs="Times New Roman"/>
          <w:i/>
          <w:sz w:val="24"/>
        </w:rPr>
        <w:t>good governance</w:t>
      </w:r>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Populasi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auditor yang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di Kantor </w:t>
      </w:r>
      <w:proofErr w:type="spellStart"/>
      <w:r>
        <w:rPr>
          <w:rFonts w:ascii="Times New Roman" w:hAnsi="Times New Roman" w:cs="Times New Roman"/>
          <w:sz w:val="24"/>
        </w:rPr>
        <w:t>Akuntan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di Kota Malang. </w:t>
      </w:r>
      <w:proofErr w:type="spellStart"/>
      <w:r>
        <w:rPr>
          <w:rFonts w:ascii="Times New Roman" w:hAnsi="Times New Roman" w:cs="Times New Roman"/>
          <w:sz w:val="24"/>
        </w:rPr>
        <w:t>Sampel</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65 auditor yang </w:t>
      </w:r>
      <w:proofErr w:type="spellStart"/>
      <w:r>
        <w:rPr>
          <w:rFonts w:ascii="Times New Roman" w:hAnsi="Times New Roman" w:cs="Times New Roman"/>
          <w:sz w:val="24"/>
        </w:rPr>
        <w:t>bekerja</w:t>
      </w:r>
      <w:proofErr w:type="spellEnd"/>
      <w:r>
        <w:rPr>
          <w:rFonts w:ascii="Times New Roman" w:hAnsi="Times New Roman" w:cs="Times New Roman"/>
          <w:sz w:val="24"/>
        </w:rPr>
        <w:t xml:space="preserve"> pada Kantor </w:t>
      </w:r>
      <w:proofErr w:type="spellStart"/>
      <w:r>
        <w:rPr>
          <w:rFonts w:ascii="Times New Roman" w:hAnsi="Times New Roman" w:cs="Times New Roman"/>
          <w:sz w:val="24"/>
        </w:rPr>
        <w:t>Akuntan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di Kota Malang.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sampel</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kemudahan</w:t>
      </w:r>
      <w:proofErr w:type="spellEnd"/>
      <w:r>
        <w:rPr>
          <w:rFonts w:ascii="Times New Roman" w:hAnsi="Times New Roman" w:cs="Times New Roman"/>
          <w:sz w:val="24"/>
        </w:rPr>
        <w:t xml:space="preserve"> (</w:t>
      </w:r>
      <w:r>
        <w:rPr>
          <w:rFonts w:ascii="Times New Roman" w:hAnsi="Times New Roman" w:cs="Times New Roman"/>
          <w:i/>
          <w:sz w:val="24"/>
        </w:rPr>
        <w:t>convenience sampling</w:t>
      </w:r>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survei</w:t>
      </w:r>
      <w:proofErr w:type="spellEnd"/>
      <w:r>
        <w:rPr>
          <w:rFonts w:ascii="Times New Roman" w:hAnsi="Times New Roman" w:cs="Times New Roman"/>
          <w:sz w:val="24"/>
        </w:rPr>
        <w:t xml:space="preserve"> </w:t>
      </w:r>
      <w:proofErr w:type="spellStart"/>
      <w:r>
        <w:rPr>
          <w:rFonts w:ascii="Times New Roman" w:hAnsi="Times New Roman" w:cs="Times New Roman"/>
          <w:sz w:val="24"/>
        </w:rPr>
        <w:t>kuesioner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62 auditor.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w:t>
      </w:r>
      <w:proofErr w:type="spellStart"/>
      <w:r>
        <w:rPr>
          <w:rFonts w:ascii="Times New Roman" w:hAnsi="Times New Roman" w:cs="Times New Roman"/>
          <w:sz w:val="24"/>
        </w:rPr>
        <w:t>berganda</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klien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sering</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jasa</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Selanjutnya</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di </w:t>
      </w:r>
      <w:proofErr w:type="spellStart"/>
      <w:r>
        <w:rPr>
          <w:rFonts w:ascii="Times New Roman" w:hAnsi="Times New Roman" w:cs="Times New Roman"/>
          <w:sz w:val="24"/>
        </w:rPr>
        <w:t>tempat</w:t>
      </w:r>
      <w:proofErr w:type="spellEnd"/>
      <w:r>
        <w:rPr>
          <w:rFonts w:ascii="Times New Roman" w:hAnsi="Times New Roman" w:cs="Times New Roman"/>
          <w:sz w:val="24"/>
        </w:rPr>
        <w:t xml:space="preserve"> </w:t>
      </w:r>
      <w:proofErr w:type="spellStart"/>
      <w:r>
        <w:rPr>
          <w:rFonts w:ascii="Times New Roman" w:hAnsi="Times New Roman" w:cs="Times New Roman"/>
          <w:sz w:val="24"/>
        </w:rPr>
        <w:t>kerjanya</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kinerjanya</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menurun</w:t>
      </w:r>
      <w:proofErr w:type="spellEnd"/>
      <w:r>
        <w:rPr>
          <w:rFonts w:ascii="Times New Roman" w:hAnsi="Times New Roman" w:cs="Times New Roman"/>
          <w:sz w:val="24"/>
        </w:rPr>
        <w:t xml:space="preserve">.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budaya</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pekerjaannya</w:t>
      </w:r>
      <w:proofErr w:type="spellEnd"/>
      <w:r>
        <w:rPr>
          <w:rFonts w:ascii="Times New Roman" w:hAnsi="Times New Roman" w:cs="Times New Roman"/>
          <w:sz w:val="24"/>
        </w:rPr>
        <w:t xml:space="preserve"> </w:t>
      </w:r>
      <w:proofErr w:type="spellStart"/>
      <w:r>
        <w:rPr>
          <w:rFonts w:ascii="Times New Roman" w:hAnsi="Times New Roman" w:cs="Times New Roman"/>
          <w:sz w:val="24"/>
        </w:rPr>
        <w:t>supaya</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reward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kinerjanya</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paham</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konsep</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pekerjaannya</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kinerjanya</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w:t>
      </w:r>
      <w:proofErr w:type="spellEnd"/>
      <w:r>
        <w:rPr>
          <w:rFonts w:ascii="Times New Roman" w:hAnsi="Times New Roman" w:cs="Times New Roman"/>
          <w:sz w:val="24"/>
        </w:rPr>
        <w:t>.</w:t>
      </w:r>
    </w:p>
    <w:p w:rsidR="006F6F44" w:rsidRDefault="006F6F44" w:rsidP="006F6F44">
      <w:pPr>
        <w:spacing w:line="240" w:lineRule="auto"/>
        <w:jc w:val="both"/>
        <w:rPr>
          <w:rFonts w:ascii="Times New Roman" w:hAnsi="Times New Roman" w:cs="Times New Roman"/>
          <w:b/>
          <w:sz w:val="24"/>
        </w:rPr>
      </w:pPr>
      <w:r w:rsidRPr="006F6F44">
        <w:rPr>
          <w:rFonts w:ascii="Times New Roman" w:hAnsi="Times New Roman" w:cs="Times New Roman"/>
          <w:b/>
          <w:sz w:val="24"/>
        </w:rPr>
        <w:t xml:space="preserve">Kata </w:t>
      </w:r>
      <w:proofErr w:type="spellStart"/>
      <w:r w:rsidRPr="006F6F44">
        <w:rPr>
          <w:rFonts w:ascii="Times New Roman" w:hAnsi="Times New Roman" w:cs="Times New Roman"/>
          <w:b/>
          <w:sz w:val="24"/>
        </w:rPr>
        <w:t>kunci</w:t>
      </w:r>
      <w:proofErr w:type="spellEnd"/>
      <w:r w:rsidRPr="006F6F44">
        <w:rPr>
          <w:rFonts w:ascii="Times New Roman" w:hAnsi="Times New Roman" w:cs="Times New Roman"/>
          <w:b/>
          <w:sz w:val="24"/>
        </w:rPr>
        <w:t xml:space="preserve">: </w:t>
      </w:r>
      <w:proofErr w:type="spellStart"/>
      <w:r w:rsidRPr="006F6F44">
        <w:rPr>
          <w:rFonts w:ascii="Times New Roman" w:hAnsi="Times New Roman" w:cs="Times New Roman"/>
          <w:b/>
          <w:sz w:val="24"/>
        </w:rPr>
        <w:t>independensi</w:t>
      </w:r>
      <w:proofErr w:type="spellEnd"/>
      <w:r w:rsidRPr="006F6F44">
        <w:rPr>
          <w:rFonts w:ascii="Times New Roman" w:hAnsi="Times New Roman" w:cs="Times New Roman"/>
          <w:b/>
          <w:sz w:val="24"/>
        </w:rPr>
        <w:t xml:space="preserve">, </w:t>
      </w:r>
      <w:proofErr w:type="spellStart"/>
      <w:r w:rsidRPr="006F6F44">
        <w:rPr>
          <w:rFonts w:ascii="Times New Roman" w:hAnsi="Times New Roman" w:cs="Times New Roman"/>
          <w:b/>
          <w:sz w:val="24"/>
        </w:rPr>
        <w:t>konflik</w:t>
      </w:r>
      <w:proofErr w:type="spellEnd"/>
      <w:r w:rsidRPr="006F6F44">
        <w:rPr>
          <w:rFonts w:ascii="Times New Roman" w:hAnsi="Times New Roman" w:cs="Times New Roman"/>
          <w:b/>
          <w:sz w:val="24"/>
        </w:rPr>
        <w:t xml:space="preserve"> </w:t>
      </w:r>
      <w:proofErr w:type="spellStart"/>
      <w:r w:rsidRPr="006F6F44">
        <w:rPr>
          <w:rFonts w:ascii="Times New Roman" w:hAnsi="Times New Roman" w:cs="Times New Roman"/>
          <w:b/>
          <w:sz w:val="24"/>
        </w:rPr>
        <w:t>peran</w:t>
      </w:r>
      <w:proofErr w:type="spellEnd"/>
      <w:r w:rsidRPr="006F6F44">
        <w:rPr>
          <w:rFonts w:ascii="Times New Roman" w:hAnsi="Times New Roman" w:cs="Times New Roman"/>
          <w:b/>
          <w:sz w:val="24"/>
        </w:rPr>
        <w:t xml:space="preserve">, </w:t>
      </w:r>
      <w:proofErr w:type="spellStart"/>
      <w:r w:rsidRPr="006F6F44">
        <w:rPr>
          <w:rFonts w:ascii="Times New Roman" w:hAnsi="Times New Roman" w:cs="Times New Roman"/>
          <w:b/>
          <w:sz w:val="24"/>
        </w:rPr>
        <w:t>budaya</w:t>
      </w:r>
      <w:proofErr w:type="spellEnd"/>
      <w:r w:rsidRPr="006F6F44">
        <w:rPr>
          <w:rFonts w:ascii="Times New Roman" w:hAnsi="Times New Roman" w:cs="Times New Roman"/>
          <w:b/>
          <w:sz w:val="24"/>
        </w:rPr>
        <w:t xml:space="preserve"> </w:t>
      </w:r>
      <w:proofErr w:type="spellStart"/>
      <w:r w:rsidRPr="006F6F44">
        <w:rPr>
          <w:rFonts w:ascii="Times New Roman" w:hAnsi="Times New Roman" w:cs="Times New Roman"/>
          <w:b/>
          <w:sz w:val="24"/>
        </w:rPr>
        <w:t>organisasi</w:t>
      </w:r>
      <w:proofErr w:type="spellEnd"/>
      <w:r w:rsidRPr="006F6F44">
        <w:rPr>
          <w:rFonts w:ascii="Times New Roman" w:hAnsi="Times New Roman" w:cs="Times New Roman"/>
          <w:b/>
          <w:sz w:val="24"/>
        </w:rPr>
        <w:t xml:space="preserve">, </w:t>
      </w:r>
      <w:proofErr w:type="spellStart"/>
      <w:r w:rsidRPr="006F6F44">
        <w:rPr>
          <w:rFonts w:ascii="Times New Roman" w:hAnsi="Times New Roman" w:cs="Times New Roman"/>
          <w:b/>
          <w:sz w:val="24"/>
        </w:rPr>
        <w:t>pemahaman</w:t>
      </w:r>
      <w:proofErr w:type="spellEnd"/>
      <w:r w:rsidRPr="006F6F44">
        <w:rPr>
          <w:rFonts w:ascii="Times New Roman" w:hAnsi="Times New Roman" w:cs="Times New Roman"/>
          <w:b/>
          <w:sz w:val="24"/>
        </w:rPr>
        <w:t xml:space="preserve"> </w:t>
      </w:r>
      <w:r w:rsidRPr="006F6F44">
        <w:rPr>
          <w:rFonts w:ascii="Times New Roman" w:hAnsi="Times New Roman" w:cs="Times New Roman"/>
          <w:b/>
          <w:i/>
          <w:sz w:val="24"/>
        </w:rPr>
        <w:t>good governance</w:t>
      </w:r>
      <w:r w:rsidRPr="006F6F44">
        <w:rPr>
          <w:rFonts w:ascii="Times New Roman" w:hAnsi="Times New Roman" w:cs="Times New Roman"/>
          <w:b/>
          <w:sz w:val="24"/>
        </w:rPr>
        <w:t xml:space="preserve">, </w:t>
      </w:r>
      <w:proofErr w:type="spellStart"/>
      <w:r w:rsidRPr="006F6F44">
        <w:rPr>
          <w:rFonts w:ascii="Times New Roman" w:hAnsi="Times New Roman" w:cs="Times New Roman"/>
          <w:b/>
          <w:sz w:val="24"/>
        </w:rPr>
        <w:t>kinerja</w:t>
      </w:r>
      <w:proofErr w:type="spellEnd"/>
      <w:r w:rsidRPr="006F6F44">
        <w:rPr>
          <w:rFonts w:ascii="Times New Roman" w:hAnsi="Times New Roman" w:cs="Times New Roman"/>
          <w:b/>
          <w:sz w:val="24"/>
        </w:rPr>
        <w:t xml:space="preserve"> auditor</w:t>
      </w:r>
    </w:p>
    <w:p w:rsidR="006F6F44" w:rsidRDefault="006F6F44">
      <w:pPr>
        <w:rPr>
          <w:rFonts w:ascii="Times New Roman" w:hAnsi="Times New Roman" w:cs="Times New Roman"/>
          <w:b/>
          <w:sz w:val="24"/>
        </w:rPr>
      </w:pPr>
      <w:r>
        <w:rPr>
          <w:rFonts w:ascii="Times New Roman" w:hAnsi="Times New Roman" w:cs="Times New Roman"/>
          <w:b/>
          <w:sz w:val="24"/>
        </w:rPr>
        <w:br w:type="page"/>
      </w:r>
    </w:p>
    <w:p w:rsidR="006F6F44" w:rsidRDefault="006F6F44" w:rsidP="006F6F44">
      <w:pPr>
        <w:spacing w:line="240" w:lineRule="auto"/>
        <w:jc w:val="center"/>
        <w:rPr>
          <w:rFonts w:ascii="Times New Roman" w:hAnsi="Times New Roman" w:cs="Times New Roman"/>
          <w:b/>
          <w:sz w:val="24"/>
        </w:rPr>
      </w:pPr>
      <w:r>
        <w:rPr>
          <w:rFonts w:ascii="Times New Roman" w:hAnsi="Times New Roman" w:cs="Times New Roman"/>
          <w:b/>
          <w:sz w:val="24"/>
        </w:rPr>
        <w:lastRenderedPageBreak/>
        <w:t xml:space="preserve">THE INFLUENCE OF INDEPENDENCE, ROLE CONFLICT, ORGANIZATIONAL CULTURE, AND UNDERSTANDING OF </w:t>
      </w:r>
      <w:r>
        <w:rPr>
          <w:rFonts w:ascii="Times New Roman" w:hAnsi="Times New Roman" w:cs="Times New Roman"/>
          <w:b/>
          <w:i/>
          <w:sz w:val="24"/>
        </w:rPr>
        <w:t>GOOD GOVERNANCE</w:t>
      </w:r>
      <w:r>
        <w:rPr>
          <w:rFonts w:ascii="Times New Roman" w:hAnsi="Times New Roman" w:cs="Times New Roman"/>
          <w:b/>
          <w:sz w:val="24"/>
        </w:rPr>
        <w:t xml:space="preserve"> ON AUDITOR PERFORMANCE</w:t>
      </w:r>
    </w:p>
    <w:p w:rsidR="006F6F44" w:rsidRDefault="006F6F44" w:rsidP="006F6F44">
      <w:pPr>
        <w:spacing w:line="240" w:lineRule="auto"/>
        <w:jc w:val="center"/>
        <w:rPr>
          <w:rFonts w:ascii="Times New Roman" w:hAnsi="Times New Roman" w:cs="Times New Roman"/>
          <w:b/>
          <w:sz w:val="24"/>
        </w:rPr>
      </w:pPr>
      <w:r>
        <w:rPr>
          <w:rFonts w:ascii="Times New Roman" w:hAnsi="Times New Roman" w:cs="Times New Roman"/>
          <w:b/>
          <w:sz w:val="24"/>
        </w:rPr>
        <w:t>(An Empirical Study in Public Accounting Firm in Malang)</w:t>
      </w:r>
    </w:p>
    <w:p w:rsidR="006F6F44" w:rsidRDefault="006F6F44" w:rsidP="006F6F44">
      <w:pPr>
        <w:spacing w:line="240" w:lineRule="auto"/>
        <w:jc w:val="center"/>
        <w:rPr>
          <w:rFonts w:ascii="Times New Roman" w:hAnsi="Times New Roman" w:cs="Times New Roman"/>
          <w:b/>
          <w:sz w:val="24"/>
        </w:rPr>
      </w:pPr>
    </w:p>
    <w:p w:rsidR="006F6F44" w:rsidRDefault="006F6F44" w:rsidP="006F6F44">
      <w:pPr>
        <w:spacing w:line="240" w:lineRule="auto"/>
        <w:jc w:val="center"/>
        <w:rPr>
          <w:rFonts w:ascii="Times New Roman" w:hAnsi="Times New Roman" w:cs="Times New Roman"/>
          <w:b/>
          <w:sz w:val="24"/>
        </w:rPr>
      </w:pPr>
      <w:r>
        <w:rPr>
          <w:rFonts w:ascii="Times New Roman" w:hAnsi="Times New Roman" w:cs="Times New Roman"/>
          <w:b/>
          <w:sz w:val="24"/>
        </w:rPr>
        <w:t>By:</w:t>
      </w:r>
    </w:p>
    <w:p w:rsidR="006F6F44" w:rsidRDefault="006F6F44" w:rsidP="006F6F44">
      <w:pPr>
        <w:spacing w:line="240" w:lineRule="auto"/>
        <w:jc w:val="center"/>
        <w:rPr>
          <w:rFonts w:ascii="Times New Roman" w:hAnsi="Times New Roman" w:cs="Times New Roman"/>
          <w:b/>
          <w:sz w:val="24"/>
        </w:rPr>
      </w:pPr>
      <w:r>
        <w:rPr>
          <w:rFonts w:ascii="Times New Roman" w:hAnsi="Times New Roman" w:cs="Times New Roman"/>
          <w:b/>
          <w:sz w:val="24"/>
        </w:rPr>
        <w:t xml:space="preserve">Charisma </w:t>
      </w:r>
      <w:proofErr w:type="spellStart"/>
      <w:r>
        <w:rPr>
          <w:rFonts w:ascii="Times New Roman" w:hAnsi="Times New Roman" w:cs="Times New Roman"/>
          <w:b/>
          <w:sz w:val="24"/>
        </w:rPr>
        <w:t>Talytha</w:t>
      </w:r>
      <w:proofErr w:type="spellEnd"/>
      <w:r>
        <w:rPr>
          <w:rFonts w:ascii="Times New Roman" w:hAnsi="Times New Roman" w:cs="Times New Roman"/>
          <w:b/>
          <w:sz w:val="24"/>
        </w:rPr>
        <w:t xml:space="preserve"> Zahra</w:t>
      </w:r>
    </w:p>
    <w:p w:rsidR="006F6F44" w:rsidRDefault="006F6F44" w:rsidP="006F6F44">
      <w:pPr>
        <w:spacing w:line="240" w:lineRule="auto"/>
        <w:jc w:val="center"/>
        <w:rPr>
          <w:rFonts w:ascii="Times New Roman" w:hAnsi="Times New Roman" w:cs="Times New Roman"/>
          <w:b/>
          <w:sz w:val="24"/>
        </w:rPr>
      </w:pPr>
    </w:p>
    <w:p w:rsidR="006F6F44" w:rsidRDefault="006F6F44" w:rsidP="006F6F44">
      <w:pPr>
        <w:spacing w:line="240" w:lineRule="auto"/>
        <w:jc w:val="center"/>
        <w:rPr>
          <w:rFonts w:ascii="Times New Roman" w:hAnsi="Times New Roman" w:cs="Times New Roman"/>
          <w:b/>
          <w:sz w:val="24"/>
        </w:rPr>
      </w:pPr>
      <w:r>
        <w:rPr>
          <w:rFonts w:ascii="Times New Roman" w:hAnsi="Times New Roman" w:cs="Times New Roman"/>
          <w:b/>
          <w:sz w:val="24"/>
        </w:rPr>
        <w:t xml:space="preserve">Advisor: </w:t>
      </w:r>
    </w:p>
    <w:p w:rsidR="006F6F44" w:rsidRDefault="006F6F44" w:rsidP="006F6F44">
      <w:pPr>
        <w:spacing w:line="240" w:lineRule="auto"/>
        <w:jc w:val="center"/>
        <w:rPr>
          <w:rFonts w:ascii="Times New Roman" w:hAnsi="Times New Roman" w:cs="Times New Roman"/>
          <w:b/>
          <w:sz w:val="24"/>
        </w:rPr>
      </w:pPr>
      <w:r>
        <w:rPr>
          <w:rFonts w:ascii="Times New Roman" w:hAnsi="Times New Roman" w:cs="Times New Roman"/>
          <w:b/>
          <w:sz w:val="24"/>
        </w:rPr>
        <w:t xml:space="preserve">Drs. </w:t>
      </w:r>
      <w:proofErr w:type="spellStart"/>
      <w:r>
        <w:rPr>
          <w:rFonts w:ascii="Times New Roman" w:hAnsi="Times New Roman" w:cs="Times New Roman"/>
          <w:b/>
          <w:sz w:val="24"/>
        </w:rPr>
        <w:t>Nasikin</w:t>
      </w:r>
      <w:proofErr w:type="spellEnd"/>
      <w:r>
        <w:rPr>
          <w:rFonts w:ascii="Times New Roman" w:hAnsi="Times New Roman" w:cs="Times New Roman"/>
          <w:b/>
          <w:sz w:val="24"/>
        </w:rPr>
        <w:t>, Ak., MM</w:t>
      </w:r>
    </w:p>
    <w:p w:rsidR="006F6F44" w:rsidRDefault="006F6F44" w:rsidP="006F6F44">
      <w:pPr>
        <w:spacing w:line="240" w:lineRule="auto"/>
        <w:jc w:val="center"/>
        <w:rPr>
          <w:rFonts w:ascii="Times New Roman" w:hAnsi="Times New Roman" w:cs="Times New Roman"/>
          <w:b/>
          <w:sz w:val="24"/>
        </w:rPr>
      </w:pPr>
    </w:p>
    <w:p w:rsidR="006F6F44" w:rsidRDefault="006F6F44" w:rsidP="006F6F44">
      <w:pPr>
        <w:spacing w:line="240" w:lineRule="auto"/>
        <w:jc w:val="center"/>
        <w:rPr>
          <w:rFonts w:ascii="Times New Roman" w:hAnsi="Times New Roman" w:cs="Times New Roman"/>
          <w:b/>
          <w:sz w:val="24"/>
        </w:rPr>
      </w:pPr>
      <w:r>
        <w:rPr>
          <w:rFonts w:ascii="Times New Roman" w:hAnsi="Times New Roman" w:cs="Times New Roman"/>
          <w:b/>
          <w:sz w:val="24"/>
        </w:rPr>
        <w:t>Department of Accounting</w:t>
      </w:r>
    </w:p>
    <w:p w:rsidR="006F6F44" w:rsidRDefault="006F6F44" w:rsidP="006F6F44">
      <w:pPr>
        <w:spacing w:line="240" w:lineRule="auto"/>
        <w:jc w:val="center"/>
        <w:rPr>
          <w:rFonts w:ascii="Times New Roman" w:hAnsi="Times New Roman" w:cs="Times New Roman"/>
          <w:b/>
          <w:sz w:val="24"/>
        </w:rPr>
      </w:pPr>
      <w:r>
        <w:rPr>
          <w:rFonts w:ascii="Times New Roman" w:hAnsi="Times New Roman" w:cs="Times New Roman"/>
          <w:b/>
          <w:sz w:val="24"/>
        </w:rPr>
        <w:t xml:space="preserve">Faculty of Economics and Business </w:t>
      </w:r>
      <w:proofErr w:type="spellStart"/>
      <w:r>
        <w:rPr>
          <w:rFonts w:ascii="Times New Roman" w:hAnsi="Times New Roman" w:cs="Times New Roman"/>
          <w:b/>
          <w:sz w:val="24"/>
        </w:rPr>
        <w:t>Brawijaya</w:t>
      </w:r>
      <w:proofErr w:type="spellEnd"/>
      <w:r>
        <w:rPr>
          <w:rFonts w:ascii="Times New Roman" w:hAnsi="Times New Roman" w:cs="Times New Roman"/>
          <w:b/>
          <w:sz w:val="24"/>
        </w:rPr>
        <w:t xml:space="preserve"> University</w:t>
      </w:r>
    </w:p>
    <w:p w:rsidR="006F6F44" w:rsidRDefault="006F6F44" w:rsidP="006F6F44">
      <w:pPr>
        <w:spacing w:line="240" w:lineRule="auto"/>
        <w:jc w:val="center"/>
        <w:rPr>
          <w:rFonts w:ascii="Times New Roman" w:hAnsi="Times New Roman" w:cs="Times New Roman"/>
          <w:b/>
          <w:sz w:val="24"/>
        </w:rPr>
      </w:pPr>
    </w:p>
    <w:p w:rsidR="006F6F44" w:rsidRPr="00AC4936" w:rsidRDefault="006F6F44" w:rsidP="006F6F44">
      <w:pPr>
        <w:spacing w:line="240" w:lineRule="auto"/>
        <w:jc w:val="both"/>
        <w:rPr>
          <w:rFonts w:ascii="Times New Roman" w:hAnsi="Times New Roman" w:cs="Times New Roman"/>
          <w:i/>
          <w:color w:val="212121"/>
          <w:sz w:val="24"/>
          <w:szCs w:val="24"/>
          <w:shd w:val="clear" w:color="auto" w:fill="FFFFFF"/>
        </w:rPr>
      </w:pPr>
      <w:r w:rsidRPr="00AC4936">
        <w:rPr>
          <w:rFonts w:ascii="Times New Roman" w:hAnsi="Times New Roman" w:cs="Times New Roman"/>
          <w:i/>
          <w:sz w:val="24"/>
          <w:szCs w:val="24"/>
        </w:rPr>
        <w:t xml:space="preserve">This study aims to analyze the impact of independence, role conflict, organizational culture and understanding of good governance on auditor performance. The independent </w:t>
      </w:r>
      <w:proofErr w:type="spellStart"/>
      <w:r w:rsidRPr="00AC4936">
        <w:rPr>
          <w:rFonts w:ascii="Times New Roman" w:hAnsi="Times New Roman" w:cs="Times New Roman"/>
          <w:i/>
          <w:sz w:val="24"/>
          <w:szCs w:val="24"/>
        </w:rPr>
        <w:t>variabels</w:t>
      </w:r>
      <w:proofErr w:type="spellEnd"/>
      <w:r w:rsidRPr="00AC4936">
        <w:rPr>
          <w:rFonts w:ascii="Times New Roman" w:hAnsi="Times New Roman" w:cs="Times New Roman"/>
          <w:i/>
          <w:sz w:val="24"/>
          <w:szCs w:val="24"/>
        </w:rPr>
        <w:t xml:space="preserve"> are independence, role conflict, organizational culture and understanding of good governance. The dependent </w:t>
      </w:r>
      <w:proofErr w:type="spellStart"/>
      <w:r w:rsidRPr="00AC4936">
        <w:rPr>
          <w:rFonts w:ascii="Times New Roman" w:hAnsi="Times New Roman" w:cs="Times New Roman"/>
          <w:i/>
          <w:sz w:val="24"/>
          <w:szCs w:val="24"/>
        </w:rPr>
        <w:t>variabel</w:t>
      </w:r>
      <w:proofErr w:type="spellEnd"/>
      <w:r w:rsidRPr="00AC4936">
        <w:rPr>
          <w:rFonts w:ascii="Times New Roman" w:hAnsi="Times New Roman" w:cs="Times New Roman"/>
          <w:i/>
          <w:sz w:val="24"/>
          <w:szCs w:val="24"/>
        </w:rPr>
        <w:t xml:space="preserve"> is auditor performance. The population in this study is the auditors who work at public accounting firm in Malang. The selection of sample using </w:t>
      </w:r>
      <w:proofErr w:type="spellStart"/>
      <w:r w:rsidRPr="00AC4936">
        <w:rPr>
          <w:rFonts w:ascii="Times New Roman" w:hAnsi="Times New Roman" w:cs="Times New Roman"/>
          <w:i/>
          <w:sz w:val="24"/>
          <w:szCs w:val="24"/>
        </w:rPr>
        <w:t>convience</w:t>
      </w:r>
      <w:proofErr w:type="spellEnd"/>
      <w:r w:rsidRPr="00AC4936">
        <w:rPr>
          <w:rFonts w:ascii="Times New Roman" w:hAnsi="Times New Roman" w:cs="Times New Roman"/>
          <w:i/>
          <w:sz w:val="24"/>
          <w:szCs w:val="24"/>
        </w:rPr>
        <w:t xml:space="preserve"> sampling method. The number of questionnaires distributed was 65 copies, but only 62 questionnaires returned and can used as the sample for this study. Analysis of the data in this study using multiple regression analysis. The results indicate that</w:t>
      </w:r>
      <w:r w:rsidRPr="00AC4936">
        <w:rPr>
          <w:rFonts w:ascii="Times New Roman" w:hAnsi="Times New Roman" w:cs="Times New Roman"/>
          <w:i/>
          <w:color w:val="212121"/>
          <w:sz w:val="24"/>
          <w:szCs w:val="24"/>
          <w:shd w:val="clear" w:color="auto" w:fill="FFFFFF"/>
        </w:rPr>
        <w:t xml:space="preserve"> independent of the auditor, the more the client and public will often use the auditor's services so that performance will increase. Furthermore, </w:t>
      </w:r>
      <w:r>
        <w:rPr>
          <w:rFonts w:ascii="Times New Roman" w:hAnsi="Times New Roman" w:cs="Times New Roman"/>
          <w:i/>
          <w:color w:val="212121"/>
          <w:sz w:val="24"/>
          <w:szCs w:val="24"/>
          <w:shd w:val="clear" w:color="auto" w:fill="FFFFFF"/>
        </w:rPr>
        <w:t>w</w:t>
      </w:r>
      <w:r w:rsidRPr="00AC4936">
        <w:rPr>
          <w:rFonts w:ascii="Times New Roman" w:hAnsi="Times New Roman" w:cs="Times New Roman"/>
          <w:i/>
          <w:color w:val="212121"/>
          <w:sz w:val="24"/>
          <w:szCs w:val="24"/>
          <w:shd w:val="clear" w:color="auto" w:fill="FFFFFF"/>
        </w:rPr>
        <w:t xml:space="preserve">hen the auditor gets a conflict in his workplace, his performance will decrease. In addition, </w:t>
      </w:r>
      <w:r>
        <w:rPr>
          <w:rFonts w:ascii="Times New Roman" w:hAnsi="Times New Roman" w:cs="Times New Roman"/>
          <w:i/>
          <w:color w:val="212121"/>
          <w:sz w:val="24"/>
          <w:szCs w:val="24"/>
          <w:shd w:val="clear" w:color="auto" w:fill="FFFFFF"/>
        </w:rPr>
        <w:t>o</w:t>
      </w:r>
      <w:r w:rsidRPr="00AC4936">
        <w:rPr>
          <w:rFonts w:ascii="Times New Roman" w:hAnsi="Times New Roman" w:cs="Times New Roman"/>
          <w:i/>
          <w:color w:val="212121"/>
          <w:sz w:val="24"/>
          <w:szCs w:val="24"/>
          <w:shd w:val="clear" w:color="auto" w:fill="FFFFFF"/>
        </w:rPr>
        <w:t xml:space="preserve">rganizational culture can provide motivation for auditors to complete their work in order to get rewards so that performance will increase. </w:t>
      </w:r>
      <w:proofErr w:type="spellStart"/>
      <w:r w:rsidRPr="00AC4936">
        <w:rPr>
          <w:rFonts w:ascii="Times New Roman" w:hAnsi="Times New Roman" w:cs="Times New Roman"/>
          <w:i/>
          <w:color w:val="212121"/>
          <w:sz w:val="24"/>
          <w:szCs w:val="24"/>
          <w:shd w:val="clear" w:color="auto" w:fill="FFFFFF"/>
        </w:rPr>
        <w:t>Beside</w:t>
      </w:r>
      <w:proofErr w:type="spellEnd"/>
      <w:r w:rsidRPr="00AC4936">
        <w:rPr>
          <w:rFonts w:ascii="Times New Roman" w:hAnsi="Times New Roman" w:cs="Times New Roman"/>
          <w:i/>
          <w:color w:val="212121"/>
          <w:sz w:val="24"/>
          <w:szCs w:val="24"/>
          <w:shd w:val="clear" w:color="auto" w:fill="FFFFFF"/>
        </w:rPr>
        <w:t xml:space="preserve"> that, </w:t>
      </w:r>
      <w:r>
        <w:rPr>
          <w:rFonts w:ascii="Times New Roman" w:hAnsi="Times New Roman" w:cs="Times New Roman"/>
          <w:i/>
          <w:color w:val="212121"/>
          <w:sz w:val="24"/>
          <w:szCs w:val="24"/>
          <w:shd w:val="clear" w:color="auto" w:fill="FFFFFF"/>
        </w:rPr>
        <w:t>w</w:t>
      </w:r>
      <w:r w:rsidRPr="00AC4936">
        <w:rPr>
          <w:rFonts w:ascii="Times New Roman" w:hAnsi="Times New Roman" w:cs="Times New Roman"/>
          <w:i/>
          <w:color w:val="212121"/>
          <w:sz w:val="24"/>
          <w:szCs w:val="24"/>
          <w:shd w:val="clear" w:color="auto" w:fill="FFFFFF"/>
        </w:rPr>
        <w:t>hen an auditor understands the concept</w:t>
      </w:r>
      <w:r>
        <w:rPr>
          <w:rFonts w:ascii="Times New Roman" w:hAnsi="Times New Roman" w:cs="Times New Roman"/>
          <w:i/>
          <w:color w:val="212121"/>
          <w:sz w:val="24"/>
          <w:szCs w:val="24"/>
          <w:shd w:val="clear" w:color="auto" w:fill="FFFFFF"/>
        </w:rPr>
        <w:t xml:space="preserve"> of good governance</w:t>
      </w:r>
      <w:r w:rsidRPr="00AC4936">
        <w:rPr>
          <w:rFonts w:ascii="Times New Roman" w:hAnsi="Times New Roman" w:cs="Times New Roman"/>
          <w:i/>
          <w:color w:val="212121"/>
          <w:sz w:val="24"/>
          <w:szCs w:val="24"/>
          <w:shd w:val="clear" w:color="auto" w:fill="FFFFFF"/>
        </w:rPr>
        <w:t>, the results of his work will be good so his performance will increase.</w:t>
      </w:r>
    </w:p>
    <w:p w:rsidR="006F6F44" w:rsidRDefault="006F6F44" w:rsidP="006F6F44">
      <w:pPr>
        <w:spacing w:line="240" w:lineRule="auto"/>
        <w:jc w:val="both"/>
        <w:rPr>
          <w:rFonts w:ascii="Times New Roman" w:hAnsi="Times New Roman" w:cs="Times New Roman"/>
          <w:i/>
          <w:sz w:val="24"/>
        </w:rPr>
      </w:pPr>
    </w:p>
    <w:p w:rsidR="006F6F44" w:rsidRDefault="006F6F44" w:rsidP="006F6F44">
      <w:pPr>
        <w:rPr>
          <w:rFonts w:ascii="Times New Roman" w:hAnsi="Times New Roman" w:cs="Times New Roman"/>
          <w:b/>
          <w:i/>
          <w:sz w:val="24"/>
        </w:rPr>
      </w:pPr>
      <w:r w:rsidRPr="006F6F44">
        <w:rPr>
          <w:rFonts w:ascii="Times New Roman" w:hAnsi="Times New Roman" w:cs="Times New Roman"/>
          <w:b/>
          <w:i/>
          <w:sz w:val="24"/>
        </w:rPr>
        <w:t>Keywords: independence, role conflict, organizational culture and understanding of good governance, auditor performance</w:t>
      </w:r>
    </w:p>
    <w:p w:rsidR="006F6F44" w:rsidRDefault="006F6F44">
      <w:pPr>
        <w:rPr>
          <w:rFonts w:ascii="Times New Roman" w:hAnsi="Times New Roman" w:cs="Times New Roman"/>
          <w:b/>
          <w:i/>
          <w:sz w:val="24"/>
        </w:rPr>
      </w:pPr>
      <w:r>
        <w:rPr>
          <w:rFonts w:ascii="Times New Roman" w:hAnsi="Times New Roman" w:cs="Times New Roman"/>
          <w:b/>
          <w:i/>
          <w:sz w:val="24"/>
        </w:rPr>
        <w:br w:type="page"/>
      </w:r>
    </w:p>
    <w:p w:rsidR="006F6F44" w:rsidRDefault="006F6F44" w:rsidP="006F6F44">
      <w:pPr>
        <w:jc w:val="center"/>
        <w:rPr>
          <w:rFonts w:ascii="Times New Roman" w:hAnsi="Times New Roman" w:cs="Times New Roman"/>
          <w:b/>
          <w:sz w:val="24"/>
          <w:lang w:val="en-ID"/>
        </w:rPr>
      </w:pPr>
      <w:r>
        <w:rPr>
          <w:rFonts w:ascii="Times New Roman" w:hAnsi="Times New Roman" w:cs="Times New Roman"/>
          <w:b/>
          <w:sz w:val="24"/>
          <w:lang w:val="en-ID"/>
        </w:rPr>
        <w:lastRenderedPageBreak/>
        <w:t>PENDAHULUAN</w:t>
      </w:r>
    </w:p>
    <w:p w:rsidR="006F6F44" w:rsidRDefault="006F6F44" w:rsidP="006F6F44">
      <w:pPr>
        <w:pStyle w:val="ListParagraph"/>
        <w:spacing w:line="480" w:lineRule="auto"/>
        <w:ind w:left="360" w:firstLine="360"/>
        <w:jc w:val="both"/>
        <w:rPr>
          <w:rFonts w:ascii="Times New Roman" w:hAnsi="Times New Roman" w:cs="Times New Roman"/>
          <w:sz w:val="24"/>
        </w:rPr>
      </w:pPr>
      <w:proofErr w:type="spellStart"/>
      <w:r>
        <w:rPr>
          <w:rFonts w:ascii="Times New Roman" w:hAnsi="Times New Roman" w:cs="Times New Roman"/>
          <w:sz w:val="24"/>
        </w:rPr>
        <w:t>Seseorang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kualifikasi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audit </w:t>
      </w:r>
      <w:proofErr w:type="spellStart"/>
      <w:r>
        <w:rPr>
          <w:rFonts w:ascii="Times New Roman" w:hAnsi="Times New Roman" w:cs="Times New Roman"/>
          <w:sz w:val="24"/>
        </w:rPr>
        <w:t>disebut</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Kualifikasi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dimaksud</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profesional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artinya</w:t>
      </w:r>
      <w:proofErr w:type="spellEnd"/>
      <w:r>
        <w:rPr>
          <w:rFonts w:ascii="Times New Roman" w:hAnsi="Times New Roman" w:cs="Times New Roman"/>
          <w:sz w:val="24"/>
        </w:rPr>
        <w:t xml:space="preserve"> </w:t>
      </w:r>
      <w:proofErr w:type="spellStart"/>
      <w:r>
        <w:rPr>
          <w:rFonts w:ascii="Times New Roman" w:hAnsi="Times New Roman" w:cs="Times New Roman"/>
          <w:sz w:val="24"/>
        </w:rPr>
        <w:t>bebas</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dan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memihak</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w:t>
      </w:r>
      <w:proofErr w:type="spellEnd"/>
      <w:r>
        <w:rPr>
          <w:rFonts w:ascii="Times New Roman" w:hAnsi="Times New Roman" w:cs="Times New Roman"/>
          <w:sz w:val="24"/>
        </w:rPr>
        <w:t xml:space="preserve"> </w:t>
      </w:r>
      <w:proofErr w:type="spellStart"/>
      <w:r>
        <w:rPr>
          <w:rFonts w:ascii="Times New Roman" w:hAnsi="Times New Roman" w:cs="Times New Roman"/>
          <w:sz w:val="24"/>
        </w:rPr>
        <w:t>menjalankan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tugasnya</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profesional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berarti</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mempertanggungjawabkan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dan </w:t>
      </w:r>
      <w:proofErr w:type="spellStart"/>
      <w:r>
        <w:rPr>
          <w:rFonts w:ascii="Times New Roman" w:hAnsi="Times New Roman" w:cs="Times New Roman"/>
          <w:sz w:val="24"/>
        </w:rPr>
        <w:t>opini</w:t>
      </w:r>
      <w:proofErr w:type="spellEnd"/>
      <w:r>
        <w:rPr>
          <w:rFonts w:ascii="Times New Roman" w:hAnsi="Times New Roman" w:cs="Times New Roman"/>
          <w:sz w:val="24"/>
        </w:rPr>
        <w:t xml:space="preserve"> </w:t>
      </w:r>
      <w:proofErr w:type="spellStart"/>
      <w:r>
        <w:rPr>
          <w:rFonts w:ascii="Times New Roman" w:hAnsi="Times New Roman" w:cs="Times New Roman"/>
          <w:sz w:val="24"/>
        </w:rPr>
        <w:t>auditnya</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jasanya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auditor juga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benar-benar</w:t>
      </w:r>
      <w:proofErr w:type="spellEnd"/>
      <w:r>
        <w:rPr>
          <w:rFonts w:ascii="Times New Roman" w:hAnsi="Times New Roman" w:cs="Times New Roman"/>
          <w:sz w:val="24"/>
        </w:rPr>
        <w:t xml:space="preserve"> </w:t>
      </w:r>
      <w:proofErr w:type="spellStart"/>
      <w:r>
        <w:rPr>
          <w:rFonts w:ascii="Times New Roman" w:hAnsi="Times New Roman" w:cs="Times New Roman"/>
          <w:sz w:val="24"/>
        </w:rPr>
        <w:t>terjun</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dunia </w:t>
      </w:r>
      <w:proofErr w:type="spellStart"/>
      <w:r>
        <w:rPr>
          <w:rFonts w:ascii="Times New Roman" w:hAnsi="Times New Roman" w:cs="Times New Roman"/>
          <w:sz w:val="24"/>
        </w:rPr>
        <w:t>pengauditan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menguasai</w:t>
      </w:r>
      <w:proofErr w:type="spellEnd"/>
      <w:r>
        <w:rPr>
          <w:rFonts w:ascii="Times New Roman" w:hAnsi="Times New Roman" w:cs="Times New Roman"/>
          <w:sz w:val="24"/>
        </w:rPr>
        <w:t xml:space="preserve"> </w:t>
      </w:r>
      <w:proofErr w:type="spellStart"/>
      <w:r>
        <w:rPr>
          <w:rFonts w:ascii="Times New Roman" w:hAnsi="Times New Roman" w:cs="Times New Roman"/>
          <w:sz w:val="24"/>
        </w:rPr>
        <w:t>bidang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diaudit</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diri</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auditor.</w:t>
      </w:r>
    </w:p>
    <w:p w:rsidR="006F6F44" w:rsidRDefault="006F6F44" w:rsidP="006F6F44">
      <w:pPr>
        <w:pStyle w:val="ListParagraph"/>
        <w:spacing w:line="480" w:lineRule="auto"/>
        <w:ind w:left="360" w:firstLine="360"/>
        <w:jc w:val="both"/>
        <w:rPr>
          <w:rFonts w:ascii="Times New Roman" w:hAnsi="Times New Roman" w:cs="Times New Roman"/>
          <w:sz w:val="24"/>
        </w:rPr>
      </w:pP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keberhasilan</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diukur</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tugasnya</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keberhasilan</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tugasnya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pasti</w:t>
      </w:r>
      <w:proofErr w:type="spellEnd"/>
      <w:r>
        <w:rPr>
          <w:rFonts w:ascii="Times New Roman" w:hAnsi="Times New Roman" w:cs="Times New Roman"/>
          <w:sz w:val="24"/>
        </w:rPr>
        <w:t xml:space="preserve"> </w:t>
      </w:r>
      <w:proofErr w:type="spellStart"/>
      <w:r>
        <w:rPr>
          <w:rFonts w:ascii="Times New Roman" w:hAnsi="Times New Roman" w:cs="Times New Roman"/>
          <w:sz w:val="24"/>
        </w:rPr>
        <w:t>berbeda</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dilihat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internal dan </w:t>
      </w:r>
      <w:proofErr w:type="spellStart"/>
      <w:r>
        <w:rPr>
          <w:rFonts w:ascii="Times New Roman" w:hAnsi="Times New Roman" w:cs="Times New Roman"/>
          <w:sz w:val="24"/>
        </w:rPr>
        <w:t>eksternalnya</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internal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r>
        <w:rPr>
          <w:rFonts w:ascii="Times New Roman" w:hAnsi="Times New Roman" w:cs="Times New Roman"/>
          <w:i/>
          <w:sz w:val="24"/>
        </w:rPr>
        <w:t xml:space="preserve">good governance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budaya</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w:t>
      </w:r>
    </w:p>
    <w:p w:rsidR="006F6F44" w:rsidRDefault="006F6F44" w:rsidP="006F6F44">
      <w:pPr>
        <w:pStyle w:val="ListParagraph"/>
        <w:spacing w:line="480" w:lineRule="auto"/>
        <w:ind w:left="360" w:firstLine="360"/>
        <w:jc w:val="both"/>
        <w:rPr>
          <w:rFonts w:ascii="Times New Roman" w:hAnsi="Times New Roman" w:cs="Times New Roman"/>
          <w:sz w:val="24"/>
        </w:rPr>
      </w:pPr>
      <w:r>
        <w:rPr>
          <w:rFonts w:ascii="Times New Roman" w:hAnsi="Times New Roman" w:cs="Times New Roman"/>
          <w:sz w:val="24"/>
        </w:rPr>
        <w:t xml:space="preserve">Ada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kasus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pernah</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suap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melibatkan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pejabat</w:t>
      </w:r>
      <w:proofErr w:type="spellEnd"/>
      <w:r>
        <w:rPr>
          <w:rFonts w:ascii="Times New Roman" w:hAnsi="Times New Roman" w:cs="Times New Roman"/>
          <w:sz w:val="24"/>
        </w:rPr>
        <w:t xml:space="preserve"> </w:t>
      </w:r>
      <w:proofErr w:type="spellStart"/>
      <w:r>
        <w:rPr>
          <w:rFonts w:ascii="Times New Roman" w:hAnsi="Times New Roman" w:cs="Times New Roman"/>
          <w:sz w:val="24"/>
        </w:rPr>
        <w:t>Kementrian</w:t>
      </w:r>
      <w:proofErr w:type="spellEnd"/>
      <w:r>
        <w:rPr>
          <w:rFonts w:ascii="Times New Roman" w:hAnsi="Times New Roman" w:cs="Times New Roman"/>
          <w:sz w:val="24"/>
        </w:rPr>
        <w:t xml:space="preserve"> </w:t>
      </w:r>
      <w:proofErr w:type="spellStart"/>
      <w:r>
        <w:rPr>
          <w:rFonts w:ascii="Times New Roman" w:hAnsi="Times New Roman" w:cs="Times New Roman"/>
          <w:sz w:val="24"/>
        </w:rPr>
        <w:t>Desa</w:t>
      </w:r>
      <w:proofErr w:type="spellEnd"/>
      <w:r>
        <w:rPr>
          <w:rFonts w:ascii="Times New Roman" w:hAnsi="Times New Roman" w:cs="Times New Roman"/>
          <w:sz w:val="24"/>
        </w:rPr>
        <w:t xml:space="preserve"> Pembangunan Daerah </w:t>
      </w:r>
      <w:proofErr w:type="spellStart"/>
      <w:r>
        <w:rPr>
          <w:rFonts w:ascii="Times New Roman" w:hAnsi="Times New Roman" w:cs="Times New Roman"/>
          <w:sz w:val="24"/>
        </w:rPr>
        <w:t>Tertinggal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Transmigrasi</w:t>
      </w:r>
      <w:proofErr w:type="spellEnd"/>
      <w:r>
        <w:rPr>
          <w:rFonts w:ascii="Times New Roman" w:hAnsi="Times New Roman" w:cs="Times New Roman"/>
          <w:sz w:val="24"/>
        </w:rPr>
        <w:t xml:space="preserve"> (PDTT)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auditor Badan </w:t>
      </w:r>
      <w:proofErr w:type="spellStart"/>
      <w:r>
        <w:rPr>
          <w:rFonts w:ascii="Times New Roman" w:hAnsi="Times New Roman" w:cs="Times New Roman"/>
          <w:sz w:val="24"/>
        </w:rPr>
        <w:t>Pemeriksa</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(BPK) pada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anggaran</w:t>
      </w:r>
      <w:proofErr w:type="spellEnd"/>
      <w:r>
        <w:rPr>
          <w:rFonts w:ascii="Times New Roman" w:hAnsi="Times New Roman" w:cs="Times New Roman"/>
          <w:sz w:val="24"/>
        </w:rPr>
        <w:t xml:space="preserve"> 2016. Auditor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opini</w:t>
      </w:r>
      <w:proofErr w:type="spellEnd"/>
      <w:r>
        <w:rPr>
          <w:rFonts w:ascii="Times New Roman" w:hAnsi="Times New Roman" w:cs="Times New Roman"/>
          <w:sz w:val="24"/>
        </w:rPr>
        <w:t xml:space="preserve"> audit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w:t>
      </w:r>
      <w:proofErr w:type="spellStart"/>
      <w:r>
        <w:rPr>
          <w:rFonts w:ascii="Times New Roman" w:hAnsi="Times New Roman" w:cs="Times New Roman"/>
          <w:sz w:val="24"/>
        </w:rPr>
        <w:t>wajar</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pengecualian</w:t>
      </w:r>
      <w:proofErr w:type="spellEnd"/>
      <w:r>
        <w:rPr>
          <w:rFonts w:ascii="Times New Roman" w:hAnsi="Times New Roman" w:cs="Times New Roman"/>
          <w:sz w:val="24"/>
        </w:rPr>
        <w:t xml:space="preserve">. </w:t>
      </w:r>
      <w:proofErr w:type="spellStart"/>
      <w:r>
        <w:rPr>
          <w:rFonts w:ascii="Times New Roman" w:hAnsi="Times New Roman" w:cs="Times New Roman"/>
          <w:sz w:val="24"/>
        </w:rPr>
        <w:t>Pejabat</w:t>
      </w:r>
      <w:proofErr w:type="spellEnd"/>
      <w:r>
        <w:rPr>
          <w:rFonts w:ascii="Times New Roman" w:hAnsi="Times New Roman" w:cs="Times New Roman"/>
          <w:sz w:val="24"/>
        </w:rPr>
        <w:t xml:space="preserve"> PDTT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suap</w:t>
      </w:r>
      <w:proofErr w:type="spellEnd"/>
      <w:r>
        <w:rPr>
          <w:rFonts w:ascii="Times New Roman" w:hAnsi="Times New Roman" w:cs="Times New Roman"/>
          <w:sz w:val="24"/>
        </w:rPr>
        <w:t xml:space="preserve"> </w:t>
      </w:r>
      <w:proofErr w:type="spellStart"/>
      <w:r>
        <w:rPr>
          <w:rFonts w:ascii="Times New Roman" w:hAnsi="Times New Roman" w:cs="Times New Roman"/>
          <w:sz w:val="24"/>
        </w:rPr>
        <w:t>supaya</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opini</w:t>
      </w:r>
      <w:proofErr w:type="spellEnd"/>
      <w:r>
        <w:rPr>
          <w:rFonts w:ascii="Times New Roman" w:hAnsi="Times New Roman" w:cs="Times New Roman"/>
          <w:sz w:val="24"/>
        </w:rPr>
        <w:t xml:space="preserve"> </w:t>
      </w:r>
      <w:proofErr w:type="spellStart"/>
      <w:r>
        <w:rPr>
          <w:rFonts w:ascii="Times New Roman" w:hAnsi="Times New Roman" w:cs="Times New Roman"/>
          <w:sz w:val="24"/>
        </w:rPr>
        <w:t>wajar</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pengecualian</w:t>
      </w:r>
      <w:proofErr w:type="spellEnd"/>
      <w:r>
        <w:rPr>
          <w:rFonts w:ascii="Times New Roman" w:hAnsi="Times New Roman" w:cs="Times New Roman"/>
          <w:sz w:val="24"/>
        </w:rPr>
        <w:t xml:space="preserve">. Hal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terkuat</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Komisi</w:t>
      </w:r>
      <w:proofErr w:type="spellEnd"/>
      <w:r>
        <w:rPr>
          <w:rFonts w:ascii="Times New Roman" w:hAnsi="Times New Roman" w:cs="Times New Roman"/>
          <w:sz w:val="24"/>
        </w:rPr>
        <w:t xml:space="preserve"> </w:t>
      </w:r>
      <w:proofErr w:type="spellStart"/>
      <w:r>
        <w:rPr>
          <w:rFonts w:ascii="Times New Roman" w:hAnsi="Times New Roman" w:cs="Times New Roman"/>
          <w:sz w:val="24"/>
        </w:rPr>
        <w:t>Pemberantasan</w:t>
      </w:r>
      <w:proofErr w:type="spellEnd"/>
      <w:r>
        <w:rPr>
          <w:rFonts w:ascii="Times New Roman" w:hAnsi="Times New Roman" w:cs="Times New Roman"/>
          <w:sz w:val="24"/>
        </w:rPr>
        <w:t xml:space="preserve"> </w:t>
      </w:r>
      <w:proofErr w:type="spellStart"/>
      <w:r>
        <w:rPr>
          <w:rFonts w:ascii="Times New Roman" w:hAnsi="Times New Roman" w:cs="Times New Roman"/>
          <w:sz w:val="24"/>
        </w:rPr>
        <w:t>Korupsi</w:t>
      </w:r>
      <w:proofErr w:type="spellEnd"/>
      <w:r>
        <w:rPr>
          <w:rFonts w:ascii="Times New Roman" w:hAnsi="Times New Roman" w:cs="Times New Roman"/>
          <w:sz w:val="24"/>
        </w:rPr>
        <w:t xml:space="preserve"> (KPK) </w:t>
      </w:r>
      <w:proofErr w:type="spellStart"/>
      <w:r>
        <w:rPr>
          <w:rFonts w:ascii="Times New Roman" w:hAnsi="Times New Roman" w:cs="Times New Roman"/>
          <w:sz w:val="24"/>
        </w:rPr>
        <w:t>menemukan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dugaan</w:t>
      </w:r>
      <w:proofErr w:type="spellEnd"/>
      <w:r>
        <w:rPr>
          <w:rFonts w:ascii="Times New Roman" w:hAnsi="Times New Roman" w:cs="Times New Roman"/>
          <w:sz w:val="24"/>
        </w:rPr>
        <w:t xml:space="preserve"> </w:t>
      </w:r>
      <w:proofErr w:type="spellStart"/>
      <w:r>
        <w:rPr>
          <w:rFonts w:ascii="Times New Roman" w:hAnsi="Times New Roman" w:cs="Times New Roman"/>
          <w:sz w:val="24"/>
        </w:rPr>
        <w:t>korupsi</w:t>
      </w:r>
      <w:proofErr w:type="spellEnd"/>
      <w:r>
        <w:rPr>
          <w:rFonts w:ascii="Times New Roman" w:hAnsi="Times New Roman" w:cs="Times New Roman"/>
          <w:sz w:val="24"/>
        </w:rPr>
        <w:t xml:space="preserve"> </w:t>
      </w:r>
      <w:proofErr w:type="spellStart"/>
      <w:r>
        <w:rPr>
          <w:rFonts w:ascii="Times New Roman" w:hAnsi="Times New Roman" w:cs="Times New Roman"/>
          <w:sz w:val="24"/>
        </w:rPr>
        <w:t>berupa</w:t>
      </w:r>
      <w:proofErr w:type="spellEnd"/>
      <w:r>
        <w:rPr>
          <w:rFonts w:ascii="Times New Roman" w:hAnsi="Times New Roman" w:cs="Times New Roman"/>
          <w:sz w:val="24"/>
        </w:rPr>
        <w:t xml:space="preserve"> </w:t>
      </w:r>
      <w:proofErr w:type="spellStart"/>
      <w:r>
        <w:rPr>
          <w:rFonts w:ascii="Times New Roman" w:hAnsi="Times New Roman" w:cs="Times New Roman"/>
          <w:sz w:val="24"/>
        </w:rPr>
        <w:t>suap</w:t>
      </w:r>
      <w:proofErr w:type="spellEnd"/>
      <w:r>
        <w:rPr>
          <w:rFonts w:ascii="Times New Roman" w:hAnsi="Times New Roman" w:cs="Times New Roman"/>
          <w:sz w:val="24"/>
        </w:rPr>
        <w:t xml:space="preserve"> </w:t>
      </w:r>
      <w:proofErr w:type="spellStart"/>
      <w:r>
        <w:rPr>
          <w:rFonts w:ascii="Times New Roman" w:hAnsi="Times New Roman" w:cs="Times New Roman"/>
          <w:sz w:val="24"/>
        </w:rPr>
        <w:t>terkait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pemberian</w:t>
      </w:r>
      <w:proofErr w:type="spellEnd"/>
      <w:r>
        <w:rPr>
          <w:rFonts w:ascii="Times New Roman" w:hAnsi="Times New Roman" w:cs="Times New Roman"/>
          <w:sz w:val="24"/>
        </w:rPr>
        <w:t xml:space="preserve"> </w:t>
      </w:r>
      <w:proofErr w:type="spellStart"/>
      <w:r>
        <w:rPr>
          <w:rFonts w:ascii="Times New Roman" w:hAnsi="Times New Roman" w:cs="Times New Roman"/>
          <w:sz w:val="24"/>
        </w:rPr>
        <w:t>opini</w:t>
      </w:r>
      <w:proofErr w:type="spellEnd"/>
      <w:r>
        <w:rPr>
          <w:rFonts w:ascii="Times New Roman" w:hAnsi="Times New Roman" w:cs="Times New Roman"/>
          <w:sz w:val="24"/>
        </w:rPr>
        <w:t xml:space="preserve"> audit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pejabat</w:t>
      </w:r>
      <w:proofErr w:type="spellEnd"/>
      <w:r>
        <w:rPr>
          <w:rFonts w:ascii="Times New Roman" w:hAnsi="Times New Roman" w:cs="Times New Roman"/>
          <w:sz w:val="24"/>
        </w:rPr>
        <w:t xml:space="preserve"> PDTT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auditor BPK.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pemberi</w:t>
      </w:r>
      <w:proofErr w:type="spellEnd"/>
      <w:r>
        <w:rPr>
          <w:rFonts w:ascii="Times New Roman" w:hAnsi="Times New Roman" w:cs="Times New Roman"/>
          <w:sz w:val="24"/>
        </w:rPr>
        <w:t xml:space="preserve"> </w:t>
      </w:r>
      <w:proofErr w:type="spellStart"/>
      <w:r>
        <w:rPr>
          <w:rFonts w:ascii="Times New Roman" w:hAnsi="Times New Roman" w:cs="Times New Roman"/>
          <w:sz w:val="24"/>
        </w:rPr>
        <w:t>suap</w:t>
      </w:r>
      <w:proofErr w:type="spellEnd"/>
      <w:r>
        <w:rPr>
          <w:rFonts w:ascii="Times New Roman" w:hAnsi="Times New Roman" w:cs="Times New Roman"/>
          <w:sz w:val="24"/>
        </w:rPr>
        <w:t xml:space="preserve"> </w:t>
      </w:r>
      <w:proofErr w:type="spellStart"/>
      <w:r>
        <w:rPr>
          <w:rFonts w:ascii="Times New Roman" w:hAnsi="Times New Roman" w:cs="Times New Roman"/>
          <w:sz w:val="24"/>
        </w:rPr>
        <w:t>dijerat</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Undang-Undang</w:t>
      </w:r>
      <w:proofErr w:type="spellEnd"/>
      <w:r>
        <w:rPr>
          <w:rFonts w:ascii="Times New Roman" w:hAnsi="Times New Roman" w:cs="Times New Roman"/>
          <w:sz w:val="24"/>
        </w:rPr>
        <w:t xml:space="preserve"> </w:t>
      </w:r>
      <w:proofErr w:type="spellStart"/>
      <w:r>
        <w:rPr>
          <w:rFonts w:ascii="Times New Roman" w:hAnsi="Times New Roman" w:cs="Times New Roman"/>
          <w:sz w:val="24"/>
        </w:rPr>
        <w:t>Nomor</w:t>
      </w:r>
      <w:proofErr w:type="spellEnd"/>
      <w:r>
        <w:rPr>
          <w:rFonts w:ascii="Times New Roman" w:hAnsi="Times New Roman" w:cs="Times New Roman"/>
          <w:sz w:val="24"/>
        </w:rPr>
        <w:t xml:space="preserve"> 20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2001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Pemberantasan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Korupsi</w:t>
      </w:r>
      <w:proofErr w:type="spellEnd"/>
      <w:r>
        <w:rPr>
          <w:rFonts w:ascii="Times New Roman" w:hAnsi="Times New Roman" w:cs="Times New Roman"/>
          <w:sz w:val="24"/>
        </w:rPr>
        <w:t xml:space="preserve"> </w:t>
      </w:r>
      <w:proofErr w:type="spellStart"/>
      <w:r>
        <w:rPr>
          <w:rFonts w:ascii="Times New Roman" w:hAnsi="Times New Roman" w:cs="Times New Roman"/>
          <w:sz w:val="24"/>
        </w:rPr>
        <w:t>Pasal</w:t>
      </w:r>
      <w:proofErr w:type="spellEnd"/>
      <w:r>
        <w:rPr>
          <w:rFonts w:ascii="Times New Roman" w:hAnsi="Times New Roman" w:cs="Times New Roman"/>
          <w:sz w:val="24"/>
        </w:rPr>
        <w:t xml:space="preserve"> 64 </w:t>
      </w:r>
      <w:proofErr w:type="spellStart"/>
      <w:r>
        <w:rPr>
          <w:rFonts w:ascii="Times New Roman" w:hAnsi="Times New Roman" w:cs="Times New Roman"/>
          <w:sz w:val="24"/>
        </w:rPr>
        <w:t>juncto</w:t>
      </w:r>
      <w:proofErr w:type="spellEnd"/>
      <w:r>
        <w:rPr>
          <w:rFonts w:ascii="Times New Roman" w:hAnsi="Times New Roman" w:cs="Times New Roman"/>
          <w:sz w:val="24"/>
        </w:rPr>
        <w:t xml:space="preserve"> KUHP </w:t>
      </w:r>
      <w:proofErr w:type="spellStart"/>
      <w:r>
        <w:rPr>
          <w:rFonts w:ascii="Times New Roman" w:hAnsi="Times New Roman" w:cs="Times New Roman"/>
          <w:sz w:val="24"/>
        </w:rPr>
        <w:t>juncto</w:t>
      </w:r>
      <w:proofErr w:type="spellEnd"/>
      <w:r>
        <w:rPr>
          <w:rFonts w:ascii="Times New Roman" w:hAnsi="Times New Roman" w:cs="Times New Roman"/>
          <w:sz w:val="24"/>
        </w:rPr>
        <w:t xml:space="preserve"> </w:t>
      </w:r>
      <w:proofErr w:type="spellStart"/>
      <w:r>
        <w:rPr>
          <w:rFonts w:ascii="Times New Roman" w:hAnsi="Times New Roman" w:cs="Times New Roman"/>
          <w:sz w:val="24"/>
        </w:rPr>
        <w:t>Pasal</w:t>
      </w:r>
      <w:proofErr w:type="spellEnd"/>
      <w:r>
        <w:rPr>
          <w:rFonts w:ascii="Times New Roman" w:hAnsi="Times New Roman" w:cs="Times New Roman"/>
          <w:sz w:val="24"/>
        </w:rPr>
        <w:t xml:space="preserve"> 55 </w:t>
      </w:r>
      <w:proofErr w:type="spellStart"/>
      <w:r>
        <w:rPr>
          <w:rFonts w:ascii="Times New Roman" w:hAnsi="Times New Roman" w:cs="Times New Roman"/>
          <w:sz w:val="24"/>
        </w:rPr>
        <w:t>ayat</w:t>
      </w:r>
      <w:proofErr w:type="spellEnd"/>
      <w:r>
        <w:rPr>
          <w:rFonts w:ascii="Times New Roman" w:hAnsi="Times New Roman" w:cs="Times New Roman"/>
          <w:sz w:val="24"/>
        </w:rPr>
        <w:t xml:space="preserve"> 1 </w:t>
      </w:r>
      <w:proofErr w:type="spellStart"/>
      <w:r>
        <w:rPr>
          <w:rFonts w:ascii="Times New Roman" w:hAnsi="Times New Roman" w:cs="Times New Roman"/>
          <w:sz w:val="24"/>
        </w:rPr>
        <w:t>ke</w:t>
      </w:r>
      <w:proofErr w:type="spellEnd"/>
      <w:r>
        <w:rPr>
          <w:rFonts w:ascii="Times New Roman" w:hAnsi="Times New Roman" w:cs="Times New Roman"/>
          <w:sz w:val="24"/>
        </w:rPr>
        <w:t xml:space="preserve"> 1 KUHP.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penerima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suap</w:t>
      </w:r>
      <w:proofErr w:type="spellEnd"/>
      <w:r>
        <w:rPr>
          <w:rFonts w:ascii="Times New Roman" w:hAnsi="Times New Roman" w:cs="Times New Roman"/>
          <w:sz w:val="24"/>
        </w:rPr>
        <w:t xml:space="preserve"> </w:t>
      </w:r>
      <w:proofErr w:type="spellStart"/>
      <w:r>
        <w:rPr>
          <w:rFonts w:ascii="Times New Roman" w:hAnsi="Times New Roman" w:cs="Times New Roman"/>
          <w:sz w:val="24"/>
        </w:rPr>
        <w:t>disangkakan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Undang-Undang</w:t>
      </w:r>
      <w:proofErr w:type="spellEnd"/>
      <w:r>
        <w:rPr>
          <w:rFonts w:ascii="Times New Roman" w:hAnsi="Times New Roman" w:cs="Times New Roman"/>
          <w:sz w:val="24"/>
        </w:rPr>
        <w:t xml:space="preserve"> </w:t>
      </w:r>
      <w:proofErr w:type="spellStart"/>
      <w:r>
        <w:rPr>
          <w:rFonts w:ascii="Times New Roman" w:hAnsi="Times New Roman" w:cs="Times New Roman"/>
          <w:sz w:val="24"/>
        </w:rPr>
        <w:t>Nomor</w:t>
      </w:r>
      <w:proofErr w:type="spellEnd"/>
      <w:r>
        <w:rPr>
          <w:rFonts w:ascii="Times New Roman" w:hAnsi="Times New Roman" w:cs="Times New Roman"/>
          <w:sz w:val="24"/>
        </w:rPr>
        <w:t xml:space="preserve"> 20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2001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Pemberantasan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Pidana</w:t>
      </w:r>
      <w:proofErr w:type="spellEnd"/>
      <w:r>
        <w:rPr>
          <w:rFonts w:ascii="Times New Roman" w:hAnsi="Times New Roman" w:cs="Times New Roman"/>
          <w:sz w:val="24"/>
        </w:rPr>
        <w:t xml:space="preserve"> </w:t>
      </w:r>
      <w:proofErr w:type="spellStart"/>
      <w:r>
        <w:rPr>
          <w:rFonts w:ascii="Times New Roman" w:hAnsi="Times New Roman" w:cs="Times New Roman"/>
          <w:sz w:val="24"/>
        </w:rPr>
        <w:t>Korupsi</w:t>
      </w:r>
      <w:proofErr w:type="spellEnd"/>
      <w:r>
        <w:rPr>
          <w:rFonts w:ascii="Times New Roman" w:hAnsi="Times New Roman" w:cs="Times New Roman"/>
          <w:sz w:val="24"/>
        </w:rPr>
        <w:t xml:space="preserve"> </w:t>
      </w:r>
      <w:proofErr w:type="spellStart"/>
      <w:r>
        <w:rPr>
          <w:rFonts w:ascii="Times New Roman" w:hAnsi="Times New Roman" w:cs="Times New Roman"/>
          <w:sz w:val="24"/>
        </w:rPr>
        <w:t>Pasal</w:t>
      </w:r>
      <w:proofErr w:type="spellEnd"/>
      <w:r>
        <w:rPr>
          <w:rFonts w:ascii="Times New Roman" w:hAnsi="Times New Roman" w:cs="Times New Roman"/>
          <w:sz w:val="24"/>
        </w:rPr>
        <w:t xml:space="preserve"> 64 </w:t>
      </w:r>
      <w:proofErr w:type="spellStart"/>
      <w:r>
        <w:rPr>
          <w:rFonts w:ascii="Times New Roman" w:hAnsi="Times New Roman" w:cs="Times New Roman"/>
          <w:sz w:val="24"/>
        </w:rPr>
        <w:t>juncto</w:t>
      </w:r>
      <w:proofErr w:type="spellEnd"/>
      <w:r>
        <w:rPr>
          <w:rFonts w:ascii="Times New Roman" w:hAnsi="Times New Roman" w:cs="Times New Roman"/>
          <w:sz w:val="24"/>
        </w:rPr>
        <w:t xml:space="preserve"> KUHP </w:t>
      </w:r>
      <w:proofErr w:type="spellStart"/>
      <w:r>
        <w:rPr>
          <w:rFonts w:ascii="Times New Roman" w:hAnsi="Times New Roman" w:cs="Times New Roman"/>
          <w:sz w:val="24"/>
        </w:rPr>
        <w:t>juncto</w:t>
      </w:r>
      <w:proofErr w:type="spellEnd"/>
      <w:r>
        <w:rPr>
          <w:rFonts w:ascii="Times New Roman" w:hAnsi="Times New Roman" w:cs="Times New Roman"/>
          <w:sz w:val="24"/>
        </w:rPr>
        <w:t xml:space="preserve"> </w:t>
      </w:r>
      <w:proofErr w:type="spellStart"/>
      <w:r>
        <w:rPr>
          <w:rFonts w:ascii="Times New Roman" w:hAnsi="Times New Roman" w:cs="Times New Roman"/>
          <w:sz w:val="24"/>
        </w:rPr>
        <w:t>Pasal</w:t>
      </w:r>
      <w:proofErr w:type="spellEnd"/>
      <w:r>
        <w:rPr>
          <w:rFonts w:ascii="Times New Roman" w:hAnsi="Times New Roman" w:cs="Times New Roman"/>
          <w:sz w:val="24"/>
        </w:rPr>
        <w:t xml:space="preserve"> 55 </w:t>
      </w:r>
      <w:proofErr w:type="spellStart"/>
      <w:r>
        <w:rPr>
          <w:rFonts w:ascii="Times New Roman" w:hAnsi="Times New Roman" w:cs="Times New Roman"/>
          <w:sz w:val="24"/>
        </w:rPr>
        <w:t>ayat</w:t>
      </w:r>
      <w:proofErr w:type="spellEnd"/>
      <w:r>
        <w:rPr>
          <w:rFonts w:ascii="Times New Roman" w:hAnsi="Times New Roman" w:cs="Times New Roman"/>
          <w:sz w:val="24"/>
        </w:rPr>
        <w:t xml:space="preserve"> 1 </w:t>
      </w:r>
      <w:proofErr w:type="spellStart"/>
      <w:r>
        <w:rPr>
          <w:rFonts w:ascii="Times New Roman" w:hAnsi="Times New Roman" w:cs="Times New Roman"/>
          <w:sz w:val="24"/>
        </w:rPr>
        <w:t>ke</w:t>
      </w:r>
      <w:proofErr w:type="spellEnd"/>
      <w:r>
        <w:rPr>
          <w:rFonts w:ascii="Times New Roman" w:hAnsi="Times New Roman" w:cs="Times New Roman"/>
          <w:sz w:val="24"/>
        </w:rPr>
        <w:t xml:space="preserve"> 1 KUHP. Hasil </w:t>
      </w:r>
      <w:proofErr w:type="spellStart"/>
      <w:r>
        <w:rPr>
          <w:rFonts w:ascii="Times New Roman" w:hAnsi="Times New Roman" w:cs="Times New Roman"/>
          <w:sz w:val="24"/>
        </w:rPr>
        <w:t>pemeriksaan</w:t>
      </w:r>
      <w:proofErr w:type="spellEnd"/>
      <w:r>
        <w:rPr>
          <w:rFonts w:ascii="Times New Roman" w:hAnsi="Times New Roman" w:cs="Times New Roman"/>
          <w:sz w:val="24"/>
        </w:rPr>
        <w:t xml:space="preserve"> KPK, </w:t>
      </w:r>
      <w:proofErr w:type="spellStart"/>
      <w:r>
        <w:rPr>
          <w:rFonts w:ascii="Times New Roman" w:hAnsi="Times New Roman" w:cs="Times New Roman"/>
          <w:sz w:val="24"/>
        </w:rPr>
        <w:t>ditemukan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w:t>
      </w:r>
      <w:proofErr w:type="spellStart"/>
      <w:r>
        <w:rPr>
          <w:rFonts w:ascii="Times New Roman" w:hAnsi="Times New Roman" w:cs="Times New Roman"/>
          <w:sz w:val="24"/>
        </w:rPr>
        <w:t>Rp</w:t>
      </w:r>
      <w:proofErr w:type="spellEnd"/>
      <w:r>
        <w:rPr>
          <w:rFonts w:ascii="Times New Roman" w:hAnsi="Times New Roman" w:cs="Times New Roman"/>
          <w:sz w:val="24"/>
        </w:rPr>
        <w:t xml:space="preserve"> 40.000.000 yang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total </w:t>
      </w:r>
      <w:r>
        <w:rPr>
          <w:rFonts w:ascii="Times New Roman" w:hAnsi="Times New Roman" w:cs="Times New Roman"/>
          <w:i/>
          <w:sz w:val="24"/>
        </w:rPr>
        <w:t>fee</w:t>
      </w:r>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w:t>
      </w:r>
      <w:proofErr w:type="spellStart"/>
      <w:r>
        <w:rPr>
          <w:rFonts w:ascii="Times New Roman" w:hAnsi="Times New Roman" w:cs="Times New Roman"/>
          <w:sz w:val="24"/>
        </w:rPr>
        <w:t>Rp</w:t>
      </w:r>
      <w:proofErr w:type="spellEnd"/>
      <w:r>
        <w:rPr>
          <w:rFonts w:ascii="Times New Roman" w:hAnsi="Times New Roman" w:cs="Times New Roman"/>
          <w:sz w:val="24"/>
        </w:rPr>
        <w:t xml:space="preserve"> 240.000.000.</w:t>
      </w:r>
    </w:p>
    <w:p w:rsidR="006F6F44" w:rsidRDefault="006F6F44" w:rsidP="006F6F44">
      <w:pPr>
        <w:spacing w:line="480" w:lineRule="auto"/>
        <w:jc w:val="center"/>
        <w:rPr>
          <w:rFonts w:ascii="Times New Roman" w:hAnsi="Times New Roman" w:cs="Times New Roman"/>
          <w:b/>
          <w:sz w:val="24"/>
        </w:rPr>
      </w:pPr>
      <w:r>
        <w:rPr>
          <w:rFonts w:ascii="Times New Roman" w:hAnsi="Times New Roman" w:cs="Times New Roman"/>
          <w:b/>
          <w:sz w:val="24"/>
        </w:rPr>
        <w:t>KERANGKA TEORI DAN PERUMUSAHN HIPOTESIS</w:t>
      </w:r>
    </w:p>
    <w:p w:rsidR="006F6F44" w:rsidRDefault="006F6F44" w:rsidP="006F6F44">
      <w:pPr>
        <w:spacing w:line="480" w:lineRule="auto"/>
        <w:rPr>
          <w:rFonts w:ascii="Times New Roman" w:hAnsi="Times New Roman" w:cs="Times New Roman"/>
          <w:b/>
          <w:sz w:val="24"/>
        </w:rPr>
      </w:pPr>
      <w:r>
        <w:rPr>
          <w:rFonts w:ascii="Times New Roman" w:hAnsi="Times New Roman" w:cs="Times New Roman"/>
          <w:b/>
          <w:sz w:val="24"/>
        </w:rPr>
        <w:t xml:space="preserve">2.1 </w:t>
      </w:r>
      <w:proofErr w:type="spellStart"/>
      <w:r>
        <w:rPr>
          <w:rFonts w:ascii="Times New Roman" w:hAnsi="Times New Roman" w:cs="Times New Roman"/>
          <w:b/>
          <w:sz w:val="24"/>
        </w:rPr>
        <w:t>Tinjauan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Pustaka</w:t>
      </w:r>
      <w:proofErr w:type="spellEnd"/>
    </w:p>
    <w:p w:rsidR="006F6F44" w:rsidRDefault="006F6F44" w:rsidP="006F6F44">
      <w:pPr>
        <w:spacing w:line="480" w:lineRule="auto"/>
        <w:rPr>
          <w:rFonts w:ascii="Times New Roman" w:hAnsi="Times New Roman" w:cs="Times New Roman"/>
          <w:b/>
          <w:sz w:val="24"/>
        </w:rPr>
      </w:pPr>
      <w:r>
        <w:rPr>
          <w:rFonts w:ascii="Times New Roman" w:hAnsi="Times New Roman" w:cs="Times New Roman"/>
          <w:b/>
          <w:sz w:val="24"/>
        </w:rPr>
        <w:t xml:space="preserve">2.1.1 </w:t>
      </w:r>
      <w:proofErr w:type="spellStart"/>
      <w:r>
        <w:rPr>
          <w:rFonts w:ascii="Times New Roman" w:hAnsi="Times New Roman" w:cs="Times New Roman"/>
          <w:b/>
          <w:sz w:val="24"/>
        </w:rPr>
        <w:t>Teori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Agensi</w:t>
      </w:r>
      <w:proofErr w:type="spellEnd"/>
    </w:p>
    <w:p w:rsidR="006F6F44" w:rsidRDefault="006F6F44" w:rsidP="006F6F44">
      <w:pPr>
        <w:spacing w:line="480" w:lineRule="auto"/>
        <w:ind w:firstLine="540"/>
        <w:jc w:val="both"/>
        <w:rPr>
          <w:rFonts w:ascii="Times New Roman" w:hAnsi="Times New Roman" w:cs="Times New Roman"/>
          <w:sz w:val="24"/>
        </w:rPr>
      </w:pPr>
      <w:proofErr w:type="spellStart"/>
      <w:r>
        <w:rPr>
          <w:rFonts w:ascii="Times New Roman" w:hAnsi="Times New Roman" w:cs="Times New Roman"/>
          <w:sz w:val="24"/>
        </w:rPr>
        <w:t>Konsep</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kontrak</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r>
        <w:rPr>
          <w:rFonts w:ascii="Times New Roman" w:hAnsi="Times New Roman" w:cs="Times New Roman"/>
          <w:i/>
          <w:sz w:val="24"/>
        </w:rPr>
        <w:t>agents</w:t>
      </w:r>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dan </w:t>
      </w:r>
      <w:r>
        <w:rPr>
          <w:rFonts w:ascii="Times New Roman" w:hAnsi="Times New Roman" w:cs="Times New Roman"/>
          <w:i/>
          <w:sz w:val="24"/>
        </w:rPr>
        <w:t>principals</w:t>
      </w:r>
      <w:r>
        <w:rPr>
          <w:rFonts w:ascii="Times New Roman" w:hAnsi="Times New Roman" w:cs="Times New Roman"/>
          <w:sz w:val="24"/>
        </w:rPr>
        <w:t xml:space="preserve">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agensi</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kali </w:t>
      </w:r>
      <w:proofErr w:type="spellStart"/>
      <w:r>
        <w:rPr>
          <w:rFonts w:ascii="Times New Roman" w:hAnsi="Times New Roman" w:cs="Times New Roman"/>
          <w:sz w:val="24"/>
        </w:rPr>
        <w:t>dibuat</w:t>
      </w:r>
      <w:proofErr w:type="spellEnd"/>
      <w:r>
        <w:rPr>
          <w:rFonts w:ascii="Times New Roman" w:hAnsi="Times New Roman" w:cs="Times New Roman"/>
          <w:sz w:val="24"/>
        </w:rPr>
        <w:t xml:space="preserve"> pada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1976 oleh Jensen dan </w:t>
      </w:r>
      <w:proofErr w:type="spellStart"/>
      <w:r>
        <w:rPr>
          <w:rFonts w:ascii="Times New Roman" w:hAnsi="Times New Roman" w:cs="Times New Roman"/>
          <w:sz w:val="24"/>
        </w:rPr>
        <w:t>Meckling</w:t>
      </w:r>
      <w:proofErr w:type="spellEnd"/>
      <w:r>
        <w:rPr>
          <w:rFonts w:ascii="Times New Roman" w:hAnsi="Times New Roman" w:cs="Times New Roman"/>
          <w:sz w:val="24"/>
        </w:rPr>
        <w:t xml:space="preserve">. </w:t>
      </w:r>
      <w:r>
        <w:rPr>
          <w:rFonts w:ascii="Times New Roman" w:hAnsi="Times New Roman" w:cs="Times New Roman"/>
          <w:i/>
          <w:sz w:val="24"/>
        </w:rPr>
        <w:t>Principals</w:t>
      </w:r>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orang yang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r>
        <w:rPr>
          <w:rFonts w:ascii="Times New Roman" w:hAnsi="Times New Roman" w:cs="Times New Roman"/>
          <w:i/>
          <w:sz w:val="24"/>
        </w:rPr>
        <w:t>agents</w:t>
      </w:r>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nama</w:t>
      </w:r>
      <w:proofErr w:type="spellEnd"/>
      <w:r>
        <w:rPr>
          <w:rFonts w:ascii="Times New Roman" w:hAnsi="Times New Roman" w:cs="Times New Roman"/>
          <w:sz w:val="24"/>
        </w:rPr>
        <w:t xml:space="preserve"> </w:t>
      </w:r>
      <w:proofErr w:type="spellStart"/>
      <w:r>
        <w:rPr>
          <w:rFonts w:ascii="Times New Roman" w:hAnsi="Times New Roman" w:cs="Times New Roman"/>
          <w:sz w:val="24"/>
        </w:rPr>
        <w:t>pemilik</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r>
        <w:rPr>
          <w:rFonts w:ascii="Times New Roman" w:hAnsi="Times New Roman" w:cs="Times New Roman"/>
          <w:i/>
          <w:sz w:val="24"/>
        </w:rPr>
        <w:t>agents</w:t>
      </w:r>
      <w:r>
        <w:rPr>
          <w:rFonts w:ascii="Times New Roman" w:hAnsi="Times New Roman" w:cs="Times New Roman"/>
          <w:sz w:val="24"/>
        </w:rPr>
        <w:t xml:space="preserve"> </w:t>
      </w:r>
      <w:proofErr w:type="spellStart"/>
      <w:r>
        <w:rPr>
          <w:rFonts w:ascii="Times New Roman" w:hAnsi="Times New Roman" w:cs="Times New Roman"/>
          <w:sz w:val="24"/>
        </w:rPr>
        <w:t>bertugas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menjalankan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
    <w:p w:rsidR="006F6F44" w:rsidRDefault="006F6F44" w:rsidP="006F6F44">
      <w:pPr>
        <w:spacing w:line="480" w:lineRule="auto"/>
        <w:ind w:firstLine="540"/>
        <w:jc w:val="both"/>
        <w:rPr>
          <w:rFonts w:ascii="Times New Roman" w:hAnsi="Times New Roman" w:cs="Times New Roman"/>
          <w:sz w:val="24"/>
        </w:rPr>
      </w:pPr>
      <w:proofErr w:type="spellStart"/>
      <w:r>
        <w:rPr>
          <w:rFonts w:ascii="Times New Roman" w:hAnsi="Times New Roman" w:cs="Times New Roman"/>
          <w:sz w:val="24"/>
        </w:rPr>
        <w:t>Didalam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perwujudan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r>
        <w:rPr>
          <w:rFonts w:ascii="Times New Roman" w:hAnsi="Times New Roman" w:cs="Times New Roman"/>
          <w:i/>
          <w:sz w:val="24"/>
        </w:rPr>
        <w:t xml:space="preserve">principals </w:t>
      </w:r>
      <w:r>
        <w:rPr>
          <w:rFonts w:ascii="Times New Roman" w:hAnsi="Times New Roman" w:cs="Times New Roman"/>
          <w:sz w:val="24"/>
        </w:rPr>
        <w:t xml:space="preserve">dan </w:t>
      </w:r>
      <w:r>
        <w:rPr>
          <w:rFonts w:ascii="Times New Roman" w:hAnsi="Times New Roman" w:cs="Times New Roman"/>
          <w:i/>
          <w:sz w:val="24"/>
        </w:rPr>
        <w:t>agents.</w:t>
      </w:r>
      <w:r>
        <w:rPr>
          <w:rFonts w:ascii="Times New Roman" w:hAnsi="Times New Roman" w:cs="Times New Roman"/>
          <w:sz w:val="24"/>
        </w:rPr>
        <w:t xml:space="preserve"> </w:t>
      </w:r>
      <w:proofErr w:type="spellStart"/>
      <w:r>
        <w:rPr>
          <w:rFonts w:ascii="Times New Roman" w:hAnsi="Times New Roman" w:cs="Times New Roman"/>
          <w:sz w:val="24"/>
        </w:rPr>
        <w:t>Hubu</w:t>
      </w:r>
      <w:r w:rsidR="0024073D">
        <w:rPr>
          <w:rFonts w:ascii="Times New Roman" w:hAnsi="Times New Roman" w:cs="Times New Roman"/>
          <w:sz w:val="24"/>
        </w:rPr>
        <w:t>ngan</w:t>
      </w:r>
      <w:proofErr w:type="spellEnd"/>
      <w:r w:rsidR="0024073D">
        <w:rPr>
          <w:rFonts w:ascii="Times New Roman" w:hAnsi="Times New Roman" w:cs="Times New Roman"/>
          <w:sz w:val="24"/>
        </w:rPr>
        <w:t xml:space="preserve"> </w:t>
      </w:r>
      <w:proofErr w:type="spellStart"/>
      <w:r w:rsidR="0024073D">
        <w:rPr>
          <w:rFonts w:ascii="Times New Roman" w:hAnsi="Times New Roman" w:cs="Times New Roman"/>
          <w:sz w:val="24"/>
        </w:rPr>
        <w:t>ini</w:t>
      </w:r>
      <w:proofErr w:type="spellEnd"/>
      <w:r w:rsidR="0024073D">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menimbulkan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kontrak</w:t>
      </w:r>
      <w:proofErr w:type="spellEnd"/>
      <w:r>
        <w:rPr>
          <w:rFonts w:ascii="Times New Roman" w:hAnsi="Times New Roman" w:cs="Times New Roman"/>
          <w:sz w:val="24"/>
        </w:rPr>
        <w:t xml:space="preserve">. Dari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inilah</w:t>
      </w:r>
      <w:proofErr w:type="spellEnd"/>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kepentingan</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kedua</w:t>
      </w:r>
      <w:proofErr w:type="spellEnd"/>
      <w:r>
        <w:rPr>
          <w:rFonts w:ascii="Times New Roman" w:hAnsi="Times New Roman" w:cs="Times New Roman"/>
          <w:sz w:val="24"/>
        </w:rPr>
        <w:t xml:space="preserve"> </w:t>
      </w:r>
      <w:proofErr w:type="spellStart"/>
      <w:r>
        <w:rPr>
          <w:rFonts w:ascii="Times New Roman" w:hAnsi="Times New Roman" w:cs="Times New Roman"/>
          <w:sz w:val="24"/>
        </w:rPr>
        <w:t>belah</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w:t>
      </w:r>
      <w:r w:rsidR="0024073D">
        <w:rPr>
          <w:rFonts w:ascii="Times New Roman" w:hAnsi="Times New Roman" w:cs="Times New Roman"/>
          <w:sz w:val="24"/>
        </w:rPr>
        <w:t>ngan</w:t>
      </w:r>
      <w:proofErr w:type="spellEnd"/>
      <w:r w:rsidR="0024073D">
        <w:rPr>
          <w:rFonts w:ascii="Times New Roman" w:hAnsi="Times New Roman" w:cs="Times New Roman"/>
          <w:sz w:val="24"/>
        </w:rPr>
        <w:t xml:space="preserve"> </w:t>
      </w:r>
      <w:proofErr w:type="spellStart"/>
      <w:r w:rsidR="0024073D">
        <w:rPr>
          <w:rFonts w:ascii="Times New Roman" w:hAnsi="Times New Roman" w:cs="Times New Roman"/>
          <w:sz w:val="24"/>
        </w:rPr>
        <w:t>perusahaan</w:t>
      </w:r>
      <w:proofErr w:type="spellEnd"/>
      <w:r w:rsidR="0024073D">
        <w:rPr>
          <w:rFonts w:ascii="Times New Roman" w:hAnsi="Times New Roman" w:cs="Times New Roman"/>
          <w:sz w:val="24"/>
        </w:rPr>
        <w:t xml:space="preserve"> </w:t>
      </w:r>
      <w:proofErr w:type="spellStart"/>
      <w:r w:rsidR="0024073D">
        <w:rPr>
          <w:rFonts w:ascii="Times New Roman" w:hAnsi="Times New Roman" w:cs="Times New Roman"/>
          <w:sz w:val="24"/>
        </w:rPr>
        <w:t>menjadi</w:t>
      </w:r>
      <w:proofErr w:type="spellEnd"/>
      <w:r w:rsidR="0024073D">
        <w:rPr>
          <w:rFonts w:ascii="Times New Roman" w:hAnsi="Times New Roman" w:cs="Times New Roman"/>
          <w:sz w:val="24"/>
        </w:rPr>
        <w:t xml:space="preserve"> </w:t>
      </w:r>
      <w:proofErr w:type="spellStart"/>
      <w:r w:rsidR="0024073D">
        <w:rPr>
          <w:rFonts w:ascii="Times New Roman" w:hAnsi="Times New Roman" w:cs="Times New Roman"/>
          <w:sz w:val="24"/>
        </w:rPr>
        <w:t>sebaik</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menaikkan</w:t>
      </w:r>
      <w:proofErr w:type="spellEnd"/>
      <w:r>
        <w:rPr>
          <w:rFonts w:ascii="Times New Roman" w:hAnsi="Times New Roman" w:cs="Times New Roman"/>
          <w:sz w:val="24"/>
        </w:rPr>
        <w:t xml:space="preserve"> </w:t>
      </w:r>
      <w:proofErr w:type="spellStart"/>
      <w:r>
        <w:rPr>
          <w:rFonts w:ascii="Times New Roman" w:hAnsi="Times New Roman" w:cs="Times New Roman"/>
          <w:sz w:val="24"/>
        </w:rPr>
        <w:t>laba-nya</w:t>
      </w:r>
      <w:proofErr w:type="spellEnd"/>
      <w:r>
        <w:rPr>
          <w:rFonts w:ascii="Times New Roman" w:hAnsi="Times New Roman" w:cs="Times New Roman"/>
          <w:sz w:val="24"/>
        </w:rPr>
        <w:t xml:space="preserve"> </w:t>
      </w:r>
      <w:proofErr w:type="spellStart"/>
      <w:r>
        <w:rPr>
          <w:rFonts w:ascii="Times New Roman" w:hAnsi="Times New Roman" w:cs="Times New Roman"/>
          <w:sz w:val="24"/>
        </w:rPr>
        <w:t>supaya</w:t>
      </w:r>
      <w:proofErr w:type="spellEnd"/>
      <w:r>
        <w:rPr>
          <w:rFonts w:ascii="Times New Roman" w:hAnsi="Times New Roman" w:cs="Times New Roman"/>
          <w:sz w:val="24"/>
        </w:rPr>
        <w:t xml:space="preserve">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para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berinvestasi</w:t>
      </w:r>
      <w:proofErr w:type="spellEnd"/>
      <w:r>
        <w:rPr>
          <w:rFonts w:ascii="Times New Roman" w:hAnsi="Times New Roman" w:cs="Times New Roman"/>
          <w:sz w:val="24"/>
        </w:rPr>
        <w:t xml:space="preserve"> di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benar-benar</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mana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berinvestasi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kata lain,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agensi</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terkait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terutama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terkait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investasinya</w:t>
      </w:r>
      <w:proofErr w:type="spellEnd"/>
      <w:r>
        <w:rPr>
          <w:rFonts w:ascii="Times New Roman" w:hAnsi="Times New Roman" w:cs="Times New Roman"/>
          <w:sz w:val="24"/>
        </w:rPr>
        <w:t xml:space="preserve"> (</w:t>
      </w:r>
      <w:proofErr w:type="spellStart"/>
      <w:r>
        <w:rPr>
          <w:rFonts w:ascii="Times New Roman" w:hAnsi="Times New Roman" w:cs="Times New Roman"/>
          <w:sz w:val="24"/>
        </w:rPr>
        <w:t>Hasibuan</w:t>
      </w:r>
      <w:proofErr w:type="spellEnd"/>
      <w:r>
        <w:rPr>
          <w:rFonts w:ascii="Times New Roman" w:hAnsi="Times New Roman" w:cs="Times New Roman"/>
          <w:sz w:val="24"/>
        </w:rPr>
        <w:t>, 2016).</w:t>
      </w:r>
    </w:p>
    <w:p w:rsidR="006F6F44" w:rsidRDefault="006F6F44" w:rsidP="006F6F44">
      <w:pPr>
        <w:spacing w:line="480" w:lineRule="auto"/>
        <w:rPr>
          <w:rFonts w:ascii="Times New Roman" w:hAnsi="Times New Roman" w:cs="Times New Roman"/>
          <w:b/>
          <w:sz w:val="24"/>
        </w:rPr>
      </w:pPr>
      <w:r>
        <w:rPr>
          <w:rFonts w:ascii="Times New Roman" w:hAnsi="Times New Roman" w:cs="Times New Roman"/>
          <w:b/>
          <w:sz w:val="24"/>
        </w:rPr>
        <w:t xml:space="preserve">2.1.2 </w:t>
      </w:r>
      <w:proofErr w:type="spellStart"/>
      <w:r>
        <w:rPr>
          <w:rFonts w:ascii="Times New Roman" w:hAnsi="Times New Roman" w:cs="Times New Roman"/>
          <w:b/>
          <w:sz w:val="24"/>
        </w:rPr>
        <w:t>Teori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Atribusi</w:t>
      </w:r>
      <w:proofErr w:type="spellEnd"/>
    </w:p>
    <w:p w:rsidR="006F6F44" w:rsidRPr="006F6F44" w:rsidRDefault="006F6F44" w:rsidP="0024073D">
      <w:pPr>
        <w:spacing w:line="480" w:lineRule="auto"/>
        <w:ind w:firstLine="540"/>
        <w:jc w:val="both"/>
        <w:rPr>
          <w:rFonts w:ascii="Times New Roman" w:hAnsi="Times New Roman" w:cs="Times New Roman"/>
          <w:b/>
          <w:sz w:val="24"/>
        </w:rPr>
      </w:pP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atribusi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muncul</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Robbins dan Judge (2008)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Carolita</w:t>
      </w:r>
      <w:proofErr w:type="spellEnd"/>
      <w:r>
        <w:rPr>
          <w:rFonts w:ascii="Times New Roman" w:hAnsi="Times New Roman" w:cs="Times New Roman"/>
          <w:sz w:val="24"/>
        </w:rPr>
        <w:t xml:space="preserve"> (2012)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atribusi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bagaimana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kita</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menentukan</w:t>
      </w:r>
      <w:proofErr w:type="spellEnd"/>
      <w:r>
        <w:rPr>
          <w:rFonts w:ascii="Times New Roman" w:hAnsi="Times New Roman" w:cs="Times New Roman"/>
          <w:sz w:val="24"/>
        </w:rPr>
        <w:t xml:space="preserve"> motif dan </w:t>
      </w:r>
      <w:proofErr w:type="spellStart"/>
      <w:r>
        <w:rPr>
          <w:rFonts w:ascii="Times New Roman" w:hAnsi="Times New Roman" w:cs="Times New Roman"/>
          <w:sz w:val="24"/>
        </w:rPr>
        <w:t>penyebab</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menilai</w:t>
      </w:r>
      <w:proofErr w:type="spellEnd"/>
      <w:r>
        <w:rPr>
          <w:rFonts w:ascii="Times New Roman" w:hAnsi="Times New Roman" w:cs="Times New Roman"/>
          <w:sz w:val="24"/>
        </w:rPr>
        <w:t xml:space="preserve"> orang lain dan </w:t>
      </w:r>
      <w:proofErr w:type="spellStart"/>
      <w:r>
        <w:rPr>
          <w:rFonts w:ascii="Times New Roman" w:hAnsi="Times New Roman" w:cs="Times New Roman"/>
          <w:sz w:val="24"/>
        </w:rPr>
        <w:t>dihubungkan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Harini </w:t>
      </w:r>
      <w:r>
        <w:rPr>
          <w:rFonts w:ascii="Times New Roman" w:hAnsi="Times New Roman" w:cs="Times New Roman"/>
          <w:i/>
          <w:sz w:val="24"/>
        </w:rPr>
        <w:t>et al</w:t>
      </w:r>
      <w:r>
        <w:rPr>
          <w:rFonts w:ascii="Times New Roman" w:hAnsi="Times New Roman" w:cs="Times New Roman"/>
          <w:sz w:val="24"/>
        </w:rPr>
        <w:t xml:space="preserve"> (2010)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Carolita</w:t>
      </w:r>
      <w:proofErr w:type="spellEnd"/>
      <w:r>
        <w:rPr>
          <w:rFonts w:ascii="Times New Roman" w:hAnsi="Times New Roman" w:cs="Times New Roman"/>
          <w:sz w:val="24"/>
        </w:rPr>
        <w:t xml:space="preserve"> (2012),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dibentuk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pres</w:t>
      </w:r>
      <w:r w:rsidR="0024073D">
        <w:rPr>
          <w:rFonts w:ascii="Times New Roman" w:hAnsi="Times New Roman" w:cs="Times New Roman"/>
          <w:sz w:val="24"/>
        </w:rPr>
        <w:t>epsi</w:t>
      </w:r>
      <w:proofErr w:type="spellEnd"/>
      <w:r w:rsidR="0024073D">
        <w:rPr>
          <w:rFonts w:ascii="Times New Roman" w:hAnsi="Times New Roman" w:cs="Times New Roman"/>
          <w:sz w:val="24"/>
        </w:rPr>
        <w:t xml:space="preserve"> </w:t>
      </w:r>
      <w:proofErr w:type="spellStart"/>
      <w:r w:rsidR="0024073D">
        <w:rPr>
          <w:rFonts w:ascii="Times New Roman" w:hAnsi="Times New Roman" w:cs="Times New Roman"/>
          <w:sz w:val="24"/>
        </w:rPr>
        <w:t>sosial</w:t>
      </w:r>
      <w:proofErr w:type="spellEnd"/>
      <w:r w:rsidR="0024073D">
        <w:rPr>
          <w:rFonts w:ascii="Times New Roman" w:hAnsi="Times New Roman" w:cs="Times New Roman"/>
          <w:sz w:val="24"/>
        </w:rPr>
        <w:t xml:space="preserve"> yang </w:t>
      </w:r>
      <w:proofErr w:type="spellStart"/>
      <w:r w:rsidR="0024073D">
        <w:rPr>
          <w:rFonts w:ascii="Times New Roman" w:hAnsi="Times New Roman" w:cs="Times New Roman"/>
          <w:sz w:val="24"/>
        </w:rPr>
        <w:t>disebut</w:t>
      </w:r>
      <w:proofErr w:type="spellEnd"/>
      <w:r w:rsidR="0024073D">
        <w:rPr>
          <w:rFonts w:ascii="Times New Roman" w:hAnsi="Times New Roman" w:cs="Times New Roman"/>
          <w:sz w:val="24"/>
        </w:rPr>
        <w:t xml:space="preserve"> </w:t>
      </w:r>
      <w:proofErr w:type="spellStart"/>
      <w:r w:rsidR="0024073D">
        <w:rPr>
          <w:rFonts w:ascii="Times New Roman" w:hAnsi="Times New Roman" w:cs="Times New Roman"/>
          <w:sz w:val="24"/>
        </w:rPr>
        <w:t>dengan</w:t>
      </w:r>
      <w:proofErr w:type="spellEnd"/>
      <w:r w:rsidR="0024073D">
        <w:rPr>
          <w:rFonts w:ascii="Times New Roman" w:hAnsi="Times New Roman" w:cs="Times New Roman"/>
          <w:sz w:val="24"/>
        </w:rPr>
        <w:t xml:space="preserve"> </w:t>
      </w:r>
      <w:r>
        <w:rPr>
          <w:rFonts w:ascii="Times New Roman" w:hAnsi="Times New Roman" w:cs="Times New Roman"/>
          <w:i/>
          <w:sz w:val="24"/>
        </w:rPr>
        <w:t xml:space="preserve">dispositional </w:t>
      </w:r>
      <w:proofErr w:type="spellStart"/>
      <w:r>
        <w:rPr>
          <w:rFonts w:ascii="Times New Roman" w:hAnsi="Times New Roman" w:cs="Times New Roman"/>
          <w:i/>
          <w:sz w:val="24"/>
        </w:rPr>
        <w:t>atributions</w:t>
      </w:r>
      <w:proofErr w:type="spellEnd"/>
      <w:r>
        <w:rPr>
          <w:rFonts w:ascii="Times New Roman" w:hAnsi="Times New Roman" w:cs="Times New Roman"/>
          <w:sz w:val="24"/>
        </w:rPr>
        <w:t xml:space="preserve"> dan </w:t>
      </w:r>
      <w:r>
        <w:rPr>
          <w:rFonts w:ascii="Times New Roman" w:hAnsi="Times New Roman" w:cs="Times New Roman"/>
          <w:i/>
          <w:sz w:val="24"/>
        </w:rPr>
        <w:t xml:space="preserve">situational </w:t>
      </w:r>
      <w:proofErr w:type="spellStart"/>
      <w:r>
        <w:rPr>
          <w:rFonts w:ascii="Times New Roman" w:hAnsi="Times New Roman" w:cs="Times New Roman"/>
          <w:i/>
          <w:sz w:val="24"/>
        </w:rPr>
        <w:t>atributions</w:t>
      </w:r>
      <w:proofErr w:type="spellEnd"/>
      <w:r>
        <w:rPr>
          <w:rFonts w:ascii="Times New Roman" w:hAnsi="Times New Roman" w:cs="Times New Roman"/>
          <w:sz w:val="24"/>
        </w:rPr>
        <w:t xml:space="preserve">. </w:t>
      </w:r>
      <w:r>
        <w:rPr>
          <w:rFonts w:ascii="Times New Roman" w:hAnsi="Times New Roman" w:cs="Times New Roman"/>
          <w:i/>
          <w:sz w:val="24"/>
        </w:rPr>
        <w:t xml:space="preserve">Dispositional </w:t>
      </w:r>
      <w:proofErr w:type="spellStart"/>
      <w:r>
        <w:rPr>
          <w:rFonts w:ascii="Times New Roman" w:hAnsi="Times New Roman" w:cs="Times New Roman"/>
          <w:i/>
          <w:sz w:val="24"/>
        </w:rPr>
        <w:t>atributions</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penyebab</w:t>
      </w:r>
      <w:proofErr w:type="spellEnd"/>
      <w:r>
        <w:rPr>
          <w:rFonts w:ascii="Times New Roman" w:hAnsi="Times New Roman" w:cs="Times New Roman"/>
          <w:sz w:val="24"/>
        </w:rPr>
        <w:t xml:space="preserve"> internal yang </w:t>
      </w:r>
      <w:proofErr w:type="spellStart"/>
      <w:r>
        <w:rPr>
          <w:rFonts w:ascii="Times New Roman" w:hAnsi="Times New Roman" w:cs="Times New Roman"/>
          <w:sz w:val="24"/>
        </w:rPr>
        <w:t>mengacu</w:t>
      </w:r>
      <w:proofErr w:type="spellEnd"/>
      <w:r>
        <w:rPr>
          <w:rFonts w:ascii="Times New Roman" w:hAnsi="Times New Roman" w:cs="Times New Roman"/>
          <w:sz w:val="24"/>
        </w:rPr>
        <w:t xml:space="preserve"> pada </w:t>
      </w:r>
      <w:proofErr w:type="spellStart"/>
      <w:r>
        <w:rPr>
          <w:rFonts w:ascii="Times New Roman" w:hAnsi="Times New Roman" w:cs="Times New Roman"/>
          <w:sz w:val="24"/>
        </w:rPr>
        <w:t>diri</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meliputi</w:t>
      </w:r>
      <w:proofErr w:type="spellEnd"/>
      <w:r>
        <w:rPr>
          <w:rFonts w:ascii="Times New Roman" w:hAnsi="Times New Roman" w:cs="Times New Roman"/>
          <w:sz w:val="24"/>
        </w:rPr>
        <w:t xml:space="preserve"> </w:t>
      </w:r>
      <w:proofErr w:type="spellStart"/>
      <w:r>
        <w:rPr>
          <w:rFonts w:ascii="Times New Roman" w:hAnsi="Times New Roman" w:cs="Times New Roman"/>
          <w:sz w:val="24"/>
        </w:rPr>
        <w:t>sifat</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r>
        <w:rPr>
          <w:rFonts w:ascii="Times New Roman" w:hAnsi="Times New Roman" w:cs="Times New Roman"/>
          <w:i/>
          <w:sz w:val="24"/>
        </w:rPr>
        <w:t xml:space="preserve">situational </w:t>
      </w:r>
      <w:proofErr w:type="spellStart"/>
      <w:r>
        <w:rPr>
          <w:rFonts w:ascii="Times New Roman" w:hAnsi="Times New Roman" w:cs="Times New Roman"/>
          <w:i/>
          <w:sz w:val="24"/>
        </w:rPr>
        <w:t>atributions</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penyebab</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mengacu</w:t>
      </w:r>
      <w:proofErr w:type="spellEnd"/>
      <w:r>
        <w:rPr>
          <w:rFonts w:ascii="Times New Roman" w:hAnsi="Times New Roman" w:cs="Times New Roman"/>
          <w:sz w:val="24"/>
        </w:rPr>
        <w:t xml:space="preserve"> pada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sekitar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pandangan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dan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nilai-nilai</w:t>
      </w:r>
      <w:proofErr w:type="spellEnd"/>
      <w:r>
        <w:rPr>
          <w:rFonts w:ascii="Times New Roman" w:hAnsi="Times New Roman" w:cs="Times New Roman"/>
          <w:sz w:val="24"/>
        </w:rPr>
        <w:t xml:space="preserve"> </w:t>
      </w:r>
      <w:proofErr w:type="spellStart"/>
      <w:r>
        <w:rPr>
          <w:rFonts w:ascii="Times New Roman" w:hAnsi="Times New Roman" w:cs="Times New Roman"/>
          <w:sz w:val="24"/>
        </w:rPr>
        <w:t>sosial</w:t>
      </w:r>
      <w:proofErr w:type="spellEnd"/>
      <w:r>
        <w:rPr>
          <w:rFonts w:ascii="Times New Roman" w:hAnsi="Times New Roman" w:cs="Times New Roman"/>
          <w:sz w:val="24"/>
        </w:rPr>
        <w:t>.</w:t>
      </w:r>
    </w:p>
    <w:p w:rsidR="0024073D" w:rsidRDefault="0024073D" w:rsidP="006F6F44">
      <w:pPr>
        <w:rPr>
          <w:rFonts w:ascii="Times New Roman" w:hAnsi="Times New Roman" w:cs="Times New Roman"/>
          <w:b/>
          <w:sz w:val="24"/>
          <w:lang w:val="en-ID"/>
        </w:rPr>
      </w:pPr>
    </w:p>
    <w:p w:rsidR="006F6F44" w:rsidRDefault="006F6F44" w:rsidP="006F6F44">
      <w:pPr>
        <w:rPr>
          <w:rFonts w:ascii="Times New Roman" w:hAnsi="Times New Roman" w:cs="Times New Roman"/>
          <w:b/>
          <w:sz w:val="24"/>
          <w:lang w:val="en-ID"/>
        </w:rPr>
      </w:pPr>
      <w:r>
        <w:rPr>
          <w:rFonts w:ascii="Times New Roman" w:hAnsi="Times New Roman" w:cs="Times New Roman"/>
          <w:b/>
          <w:sz w:val="24"/>
          <w:lang w:val="en-ID"/>
        </w:rPr>
        <w:lastRenderedPageBreak/>
        <w:t xml:space="preserve">2.1.3 </w:t>
      </w:r>
      <w:proofErr w:type="spellStart"/>
      <w:r>
        <w:rPr>
          <w:rFonts w:ascii="Times New Roman" w:hAnsi="Times New Roman" w:cs="Times New Roman"/>
          <w:b/>
          <w:sz w:val="24"/>
          <w:lang w:val="en-ID"/>
        </w:rPr>
        <w:t>Kinerja</w:t>
      </w:r>
      <w:proofErr w:type="spellEnd"/>
      <w:r>
        <w:rPr>
          <w:rFonts w:ascii="Times New Roman" w:hAnsi="Times New Roman" w:cs="Times New Roman"/>
          <w:b/>
          <w:sz w:val="24"/>
          <w:lang w:val="en-ID"/>
        </w:rPr>
        <w:t xml:space="preserve"> Auditor</w:t>
      </w:r>
    </w:p>
    <w:p w:rsidR="006F6F44" w:rsidRDefault="006F6F44" w:rsidP="006F6F44">
      <w:pPr>
        <w:spacing w:line="480" w:lineRule="auto"/>
        <w:ind w:firstLine="540"/>
        <w:jc w:val="both"/>
        <w:rPr>
          <w:rFonts w:ascii="Times New Roman" w:hAnsi="Times New Roman" w:cs="Times New Roman"/>
          <w:sz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Kamus</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Bahasa Indonesia,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prestasi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diperlihatkan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tercapai</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dikaitkan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w:t>
      </w:r>
      <w:proofErr w:type="spellEnd"/>
      <w:r>
        <w:rPr>
          <w:rFonts w:ascii="Times New Roman" w:hAnsi="Times New Roman" w:cs="Times New Roman"/>
          <w:sz w:val="24"/>
        </w:rPr>
        <w:t xml:space="preserve"> </w:t>
      </w:r>
      <w:proofErr w:type="spellStart"/>
      <w:r>
        <w:rPr>
          <w:rFonts w:ascii="Times New Roman" w:hAnsi="Times New Roman" w:cs="Times New Roman"/>
          <w:sz w:val="24"/>
        </w:rPr>
        <w:t>profesi</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prestasi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tercapai</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Mulyadi</w:t>
      </w:r>
      <w:proofErr w:type="spellEnd"/>
      <w:r>
        <w:rPr>
          <w:rFonts w:ascii="Times New Roman" w:hAnsi="Times New Roman" w:cs="Times New Roman"/>
          <w:sz w:val="24"/>
        </w:rPr>
        <w:t xml:space="preserve"> (2012),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pemeriksaan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keuangannya</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disajikan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wajar</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berlaku</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Trisnaningsih</w:t>
      </w:r>
      <w:proofErr w:type="spellEnd"/>
      <w:r>
        <w:rPr>
          <w:rFonts w:ascii="Times New Roman" w:hAnsi="Times New Roman" w:cs="Times New Roman"/>
          <w:sz w:val="24"/>
        </w:rPr>
        <w:t xml:space="preserve"> (2007) </w:t>
      </w:r>
      <w:proofErr w:type="spellStart"/>
      <w:r>
        <w:rPr>
          <w:rFonts w:ascii="Times New Roman" w:hAnsi="Times New Roman" w:cs="Times New Roman"/>
          <w:sz w:val="24"/>
        </w:rPr>
        <w:t>mengatakan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pemeriksaan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diselesaikan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kurun</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oleh auditor. </w:t>
      </w:r>
    </w:p>
    <w:p w:rsidR="006F6F44" w:rsidRDefault="006F6F44" w:rsidP="006F6F44">
      <w:pPr>
        <w:rPr>
          <w:rFonts w:ascii="Times New Roman" w:hAnsi="Times New Roman" w:cs="Times New Roman"/>
          <w:b/>
          <w:sz w:val="24"/>
          <w:lang w:val="en-ID"/>
        </w:rPr>
      </w:pPr>
      <w:r>
        <w:rPr>
          <w:rFonts w:ascii="Times New Roman" w:hAnsi="Times New Roman" w:cs="Times New Roman"/>
          <w:b/>
          <w:sz w:val="24"/>
          <w:lang w:val="en-ID"/>
        </w:rPr>
        <w:t xml:space="preserve">2.1.4 </w:t>
      </w:r>
      <w:proofErr w:type="spellStart"/>
      <w:r>
        <w:rPr>
          <w:rFonts w:ascii="Times New Roman" w:hAnsi="Times New Roman" w:cs="Times New Roman"/>
          <w:b/>
          <w:sz w:val="24"/>
          <w:lang w:val="en-ID"/>
        </w:rPr>
        <w:t>Independensi</w:t>
      </w:r>
      <w:proofErr w:type="spellEnd"/>
    </w:p>
    <w:p w:rsidR="006F6F44" w:rsidRDefault="006F6F44" w:rsidP="0024073D">
      <w:pPr>
        <w:spacing w:line="480" w:lineRule="auto"/>
        <w:ind w:firstLine="540"/>
        <w:jc w:val="both"/>
        <w:rPr>
          <w:rFonts w:ascii="Times New Roman" w:hAnsi="Times New Roman" w:cs="Times New Roman"/>
          <w:sz w:val="24"/>
        </w:rPr>
      </w:pPr>
      <w:proofErr w:type="spellStart"/>
      <w:r>
        <w:rPr>
          <w:rFonts w:ascii="Times New Roman" w:hAnsi="Times New Roman" w:cs="Times New Roman"/>
          <w:sz w:val="24"/>
        </w:rPr>
        <w:t>Independensi</w:t>
      </w:r>
      <w:proofErr w:type="spellEnd"/>
      <w:r>
        <w:rPr>
          <w:rFonts w:ascii="Times New Roman" w:hAnsi="Times New Roman" w:cs="Times New Roman"/>
          <w:sz w:val="24"/>
        </w:rPr>
        <w:t xml:space="preserve"> juga </w:t>
      </w:r>
      <w:proofErr w:type="spellStart"/>
      <w:r>
        <w:rPr>
          <w:rFonts w:ascii="Times New Roman" w:hAnsi="Times New Roman" w:cs="Times New Roman"/>
          <w:sz w:val="24"/>
        </w:rPr>
        <w:t>berarti</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jujur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di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diri</w:t>
      </w:r>
      <w:proofErr w:type="spellEnd"/>
      <w:r>
        <w:rPr>
          <w:rFonts w:ascii="Times New Roman" w:hAnsi="Times New Roman" w:cs="Times New Roman"/>
          <w:sz w:val="24"/>
        </w:rPr>
        <w:t xml:space="preserve"> auditor pada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mempertimbangkan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fakta</w:t>
      </w:r>
      <w:proofErr w:type="spellEnd"/>
      <w:r>
        <w:rPr>
          <w:rFonts w:ascii="Times New Roman" w:hAnsi="Times New Roman" w:cs="Times New Roman"/>
          <w:sz w:val="24"/>
        </w:rPr>
        <w:t xml:space="preserve"> dan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pertimbangan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objektif</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merumuskan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pendapatnya</w:t>
      </w:r>
      <w:proofErr w:type="spellEnd"/>
      <w:r>
        <w:rPr>
          <w:rFonts w:ascii="Times New Roman" w:hAnsi="Times New Roman" w:cs="Times New Roman"/>
          <w:sz w:val="24"/>
        </w:rPr>
        <w:t xml:space="preserve"> (</w:t>
      </w:r>
      <w:proofErr w:type="spellStart"/>
      <w:r>
        <w:rPr>
          <w:rFonts w:ascii="Times New Roman" w:hAnsi="Times New Roman" w:cs="Times New Roman"/>
          <w:sz w:val="24"/>
        </w:rPr>
        <w:t>Sapariyah</w:t>
      </w:r>
      <w:proofErr w:type="spellEnd"/>
      <w:r>
        <w:rPr>
          <w:rFonts w:ascii="Times New Roman" w:hAnsi="Times New Roman" w:cs="Times New Roman"/>
          <w:sz w:val="24"/>
        </w:rPr>
        <w:t xml:space="preserve">, 2012).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Trisnaningsih</w:t>
      </w:r>
      <w:proofErr w:type="spellEnd"/>
      <w:r>
        <w:rPr>
          <w:rFonts w:ascii="Times New Roman" w:hAnsi="Times New Roman" w:cs="Times New Roman"/>
          <w:sz w:val="24"/>
        </w:rPr>
        <w:t xml:space="preserve"> (2007) dan </w:t>
      </w:r>
      <w:proofErr w:type="spellStart"/>
      <w:r>
        <w:rPr>
          <w:rFonts w:ascii="Times New Roman" w:hAnsi="Times New Roman" w:cs="Times New Roman"/>
          <w:sz w:val="24"/>
        </w:rPr>
        <w:t>Suariana</w:t>
      </w:r>
      <w:proofErr w:type="spellEnd"/>
      <w:r>
        <w:rPr>
          <w:rFonts w:ascii="Times New Roman" w:hAnsi="Times New Roman" w:cs="Times New Roman"/>
          <w:sz w:val="24"/>
        </w:rPr>
        <w:t xml:space="preserve"> </w:t>
      </w:r>
      <w:r>
        <w:rPr>
          <w:rFonts w:ascii="Times New Roman" w:hAnsi="Times New Roman" w:cs="Times New Roman"/>
          <w:i/>
          <w:sz w:val="24"/>
        </w:rPr>
        <w:t xml:space="preserve">et al </w:t>
      </w:r>
      <w:r>
        <w:rPr>
          <w:rFonts w:ascii="Times New Roman" w:hAnsi="Times New Roman" w:cs="Times New Roman"/>
          <w:sz w:val="24"/>
        </w:rPr>
        <w:t xml:space="preserve">(2014),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dilihat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aspek</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fakta</w:t>
      </w:r>
      <w:proofErr w:type="spellEnd"/>
      <w:r>
        <w:rPr>
          <w:rFonts w:ascii="Times New Roman" w:hAnsi="Times New Roman" w:cs="Times New Roman"/>
          <w:sz w:val="24"/>
        </w:rPr>
        <w:t xml:space="preserve"> dan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penampilan</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fakta</w:t>
      </w:r>
      <w:proofErr w:type="spellEnd"/>
      <w:r>
        <w:rPr>
          <w:rFonts w:ascii="Times New Roman" w:hAnsi="Times New Roman" w:cs="Times New Roman"/>
          <w:sz w:val="24"/>
        </w:rPr>
        <w:t xml:space="preserve"> (</w:t>
      </w:r>
      <w:r>
        <w:rPr>
          <w:rFonts w:ascii="Times New Roman" w:hAnsi="Times New Roman" w:cs="Times New Roman"/>
          <w:i/>
          <w:sz w:val="24"/>
        </w:rPr>
        <w:t>independence in fact</w:t>
      </w:r>
      <w:r>
        <w:rPr>
          <w:rFonts w:ascii="Times New Roman" w:hAnsi="Times New Roman" w:cs="Times New Roman"/>
          <w:sz w:val="24"/>
        </w:rPr>
        <w:t xml:space="preserve">) </w:t>
      </w:r>
      <w:proofErr w:type="spellStart"/>
      <w:r>
        <w:rPr>
          <w:rFonts w:ascii="Times New Roman" w:hAnsi="Times New Roman" w:cs="Times New Roman"/>
          <w:sz w:val="24"/>
        </w:rPr>
        <w:t>berarti</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mempertahankan</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jujur</w:t>
      </w:r>
      <w:proofErr w:type="spellEnd"/>
      <w:r>
        <w:rPr>
          <w:rFonts w:ascii="Times New Roman" w:hAnsi="Times New Roman" w:cs="Times New Roman"/>
          <w:sz w:val="24"/>
        </w:rPr>
        <w:t xml:space="preserve"> dan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bias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mempertimbangkan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fakta-fakta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dan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memihak</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pendapatnya</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penampilan</w:t>
      </w:r>
      <w:proofErr w:type="spellEnd"/>
      <w:r>
        <w:rPr>
          <w:rFonts w:ascii="Times New Roman" w:hAnsi="Times New Roman" w:cs="Times New Roman"/>
          <w:sz w:val="24"/>
        </w:rPr>
        <w:t xml:space="preserve"> (</w:t>
      </w:r>
      <w:r>
        <w:rPr>
          <w:rFonts w:ascii="Times New Roman" w:hAnsi="Times New Roman" w:cs="Times New Roman"/>
          <w:i/>
          <w:sz w:val="24"/>
        </w:rPr>
        <w:t>independence in appearance</w:t>
      </w:r>
      <w:r>
        <w:rPr>
          <w:rFonts w:ascii="Times New Roman" w:hAnsi="Times New Roman" w:cs="Times New Roman"/>
          <w:sz w:val="24"/>
        </w:rPr>
        <w:t xml:space="preserve">) </w:t>
      </w:r>
      <w:proofErr w:type="spellStart"/>
      <w:r>
        <w:rPr>
          <w:rFonts w:ascii="Times New Roman" w:hAnsi="Times New Roman" w:cs="Times New Roman"/>
          <w:sz w:val="24"/>
        </w:rPr>
        <w:t>berarti</w:t>
      </w:r>
      <w:proofErr w:type="spellEnd"/>
      <w:r>
        <w:rPr>
          <w:rFonts w:ascii="Times New Roman" w:hAnsi="Times New Roman" w:cs="Times New Roman"/>
          <w:sz w:val="24"/>
        </w:rPr>
        <w:t xml:space="preserve"> </w:t>
      </w:r>
      <w:proofErr w:type="spellStart"/>
      <w:r>
        <w:rPr>
          <w:rFonts w:ascii="Times New Roman" w:hAnsi="Times New Roman" w:cs="Times New Roman"/>
          <w:sz w:val="24"/>
        </w:rPr>
        <w:t>berhubungan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pandangan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independensi</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w:t>
      </w:r>
    </w:p>
    <w:p w:rsidR="006F6F44" w:rsidRPr="00385DA3" w:rsidRDefault="006F6F44" w:rsidP="006F6F44">
      <w:pPr>
        <w:spacing w:line="480" w:lineRule="auto"/>
        <w:jc w:val="both"/>
        <w:rPr>
          <w:rFonts w:ascii="Times New Roman" w:hAnsi="Times New Roman" w:cs="Times New Roman"/>
          <w:sz w:val="24"/>
        </w:rPr>
      </w:pPr>
      <w:r w:rsidRPr="00385DA3">
        <w:rPr>
          <w:rFonts w:ascii="Times New Roman" w:hAnsi="Times New Roman" w:cs="Times New Roman"/>
          <w:sz w:val="24"/>
        </w:rPr>
        <w:lastRenderedPageBreak/>
        <w:t>H</w:t>
      </w:r>
      <w:proofErr w:type="gramStart"/>
      <w:r w:rsidRPr="00385DA3">
        <w:rPr>
          <w:rFonts w:ascii="Times New Roman" w:hAnsi="Times New Roman" w:cs="Times New Roman"/>
          <w:sz w:val="24"/>
          <w:vertAlign w:val="subscript"/>
        </w:rPr>
        <w:t xml:space="preserve">1 </w:t>
      </w:r>
      <w:r w:rsidRPr="00385DA3">
        <w:rPr>
          <w:rFonts w:ascii="Times New Roman" w:hAnsi="Times New Roman" w:cs="Times New Roman"/>
          <w:sz w:val="24"/>
        </w:rPr>
        <w:t>:</w:t>
      </w:r>
      <w:proofErr w:type="gram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Independensi</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berpengaruh</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positif</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terhadap</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kinerja</w:t>
      </w:r>
      <w:proofErr w:type="spellEnd"/>
      <w:r w:rsidRPr="00385DA3">
        <w:rPr>
          <w:rFonts w:ascii="Times New Roman" w:hAnsi="Times New Roman" w:cs="Times New Roman"/>
          <w:sz w:val="24"/>
        </w:rPr>
        <w:t xml:space="preserve"> auditor.</w:t>
      </w:r>
    </w:p>
    <w:p w:rsidR="006F6F44" w:rsidRDefault="006F6F44" w:rsidP="006F6F44">
      <w:pPr>
        <w:spacing w:line="480" w:lineRule="auto"/>
        <w:jc w:val="both"/>
        <w:rPr>
          <w:rFonts w:ascii="Times New Roman" w:hAnsi="Times New Roman" w:cs="Times New Roman"/>
          <w:b/>
          <w:sz w:val="24"/>
        </w:rPr>
      </w:pPr>
      <w:r>
        <w:rPr>
          <w:rFonts w:ascii="Times New Roman" w:hAnsi="Times New Roman" w:cs="Times New Roman"/>
          <w:b/>
          <w:sz w:val="24"/>
        </w:rPr>
        <w:t xml:space="preserve">2.1.5 </w:t>
      </w:r>
      <w:proofErr w:type="spellStart"/>
      <w:r>
        <w:rPr>
          <w:rFonts w:ascii="Times New Roman" w:hAnsi="Times New Roman" w:cs="Times New Roman"/>
          <w:b/>
          <w:sz w:val="24"/>
        </w:rPr>
        <w:t>Konflik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Peran</w:t>
      </w:r>
      <w:proofErr w:type="spellEnd"/>
    </w:p>
    <w:p w:rsidR="006F6F44" w:rsidRDefault="006F6F44" w:rsidP="0024073D">
      <w:pPr>
        <w:spacing w:line="480" w:lineRule="auto"/>
        <w:ind w:firstLine="540"/>
        <w:jc w:val="both"/>
        <w:rPr>
          <w:rFonts w:ascii="Times New Roman" w:hAnsi="Times New Roman" w:cs="Times New Roman"/>
          <w:sz w:val="24"/>
        </w:rPr>
      </w:pPr>
      <w:proofErr w:type="spellStart"/>
      <w:r>
        <w:rPr>
          <w:rFonts w:ascii="Times New Roman" w:hAnsi="Times New Roman" w:cs="Times New Roman"/>
          <w:sz w:val="24"/>
        </w:rPr>
        <w:t>Menurut</w:t>
      </w:r>
      <w:proofErr w:type="spellEnd"/>
      <w:r>
        <w:rPr>
          <w:rFonts w:ascii="Times New Roman" w:hAnsi="Times New Roman" w:cs="Times New Roman"/>
          <w:sz w:val="24"/>
        </w:rPr>
        <w:t xml:space="preserve"> Hanna dan </w:t>
      </w:r>
      <w:proofErr w:type="spellStart"/>
      <w:r>
        <w:rPr>
          <w:rFonts w:ascii="Times New Roman" w:hAnsi="Times New Roman" w:cs="Times New Roman"/>
          <w:sz w:val="24"/>
        </w:rPr>
        <w:t>Firnanti</w:t>
      </w:r>
      <w:proofErr w:type="spellEnd"/>
      <w:r>
        <w:rPr>
          <w:rFonts w:ascii="Times New Roman" w:hAnsi="Times New Roman" w:cs="Times New Roman"/>
          <w:sz w:val="24"/>
        </w:rPr>
        <w:t xml:space="preserve"> (2013),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timbul</w:t>
      </w:r>
      <w:proofErr w:type="spellEnd"/>
      <w:r>
        <w:rPr>
          <w:rFonts w:ascii="Times New Roman" w:hAnsi="Times New Roman" w:cs="Times New Roman"/>
          <w:sz w:val="24"/>
        </w:rPr>
        <w:t xml:space="preserve"> </w:t>
      </w:r>
      <w:proofErr w:type="spellStart"/>
      <w:r>
        <w:rPr>
          <w:rFonts w:ascii="Times New Roman" w:hAnsi="Times New Roman" w:cs="Times New Roman"/>
          <w:sz w:val="24"/>
        </w:rPr>
        <w:t>akibat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ketidaksesuaian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norma</w:t>
      </w:r>
      <w:proofErr w:type="spellEnd"/>
      <w:r>
        <w:rPr>
          <w:rFonts w:ascii="Times New Roman" w:hAnsi="Times New Roman" w:cs="Times New Roman"/>
          <w:sz w:val="24"/>
        </w:rPr>
        <w:t xml:space="preserve">, </w:t>
      </w:r>
      <w:proofErr w:type="spellStart"/>
      <w:r>
        <w:rPr>
          <w:rFonts w:ascii="Times New Roman" w:hAnsi="Times New Roman" w:cs="Times New Roman"/>
          <w:sz w:val="24"/>
        </w:rPr>
        <w:t>aturan</w:t>
      </w:r>
      <w:proofErr w:type="spellEnd"/>
      <w:r>
        <w:rPr>
          <w:rFonts w:ascii="Times New Roman" w:hAnsi="Times New Roman" w:cs="Times New Roman"/>
          <w:sz w:val="24"/>
        </w:rPr>
        <w:t xml:space="preserve">, </w:t>
      </w:r>
      <w:proofErr w:type="spellStart"/>
      <w:r>
        <w:rPr>
          <w:rFonts w:ascii="Times New Roman" w:hAnsi="Times New Roman" w:cs="Times New Roman"/>
          <w:sz w:val="24"/>
        </w:rPr>
        <w:t>etika</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kemandirian</w:t>
      </w:r>
      <w:proofErr w:type="spellEnd"/>
      <w:r>
        <w:rPr>
          <w:rFonts w:ascii="Times New Roman" w:hAnsi="Times New Roman" w:cs="Times New Roman"/>
          <w:sz w:val="24"/>
        </w:rPr>
        <w:t xml:space="preserve">  </w:t>
      </w:r>
      <w:proofErr w:type="spellStart"/>
      <w:r>
        <w:rPr>
          <w:rFonts w:ascii="Times New Roman" w:hAnsi="Times New Roman" w:cs="Times New Roman"/>
          <w:sz w:val="24"/>
        </w:rPr>
        <w:t>profesional</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mekanisme</w:t>
      </w:r>
      <w:proofErr w:type="spellEnd"/>
      <w:r>
        <w:rPr>
          <w:rFonts w:ascii="Times New Roman" w:hAnsi="Times New Roman" w:cs="Times New Roman"/>
          <w:sz w:val="24"/>
        </w:rPr>
        <w:t xml:space="preserve"> </w:t>
      </w:r>
      <w:proofErr w:type="spellStart"/>
      <w:r>
        <w:rPr>
          <w:rFonts w:ascii="Times New Roman" w:hAnsi="Times New Roman" w:cs="Times New Roman"/>
          <w:sz w:val="24"/>
        </w:rPr>
        <w:t>pengendalian</w:t>
      </w:r>
      <w:proofErr w:type="spellEnd"/>
      <w:r>
        <w:rPr>
          <w:rFonts w:ascii="Times New Roman" w:hAnsi="Times New Roman" w:cs="Times New Roman"/>
          <w:sz w:val="24"/>
        </w:rPr>
        <w:t xml:space="preserve"> </w:t>
      </w:r>
      <w:proofErr w:type="spellStart"/>
      <w:r>
        <w:rPr>
          <w:rFonts w:ascii="Times New Roman" w:hAnsi="Times New Roman" w:cs="Times New Roman"/>
          <w:sz w:val="24"/>
        </w:rPr>
        <w:t>birokrasi</w:t>
      </w:r>
      <w:proofErr w:type="spellEnd"/>
      <w:r>
        <w:rPr>
          <w:rFonts w:ascii="Times New Roman" w:hAnsi="Times New Roman" w:cs="Times New Roman"/>
          <w:sz w:val="24"/>
        </w:rPr>
        <w:t xml:space="preserve">. </w:t>
      </w:r>
      <w:proofErr w:type="spellStart"/>
      <w:r>
        <w:rPr>
          <w:rFonts w:ascii="Times New Roman" w:hAnsi="Times New Roman" w:cs="Times New Roman"/>
          <w:sz w:val="24"/>
        </w:rPr>
        <w:t>Fanani</w:t>
      </w:r>
      <w:proofErr w:type="spellEnd"/>
      <w:r>
        <w:rPr>
          <w:rFonts w:ascii="Times New Roman" w:hAnsi="Times New Roman" w:cs="Times New Roman"/>
          <w:i/>
          <w:sz w:val="24"/>
        </w:rPr>
        <w:t xml:space="preserve"> et al.</w:t>
      </w:r>
      <w:r>
        <w:rPr>
          <w:rFonts w:ascii="Times New Roman" w:hAnsi="Times New Roman" w:cs="Times New Roman"/>
          <w:sz w:val="24"/>
        </w:rPr>
        <w:t xml:space="preserve"> (2008)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perintah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berbeda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bersamaan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memungkinkan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menjalankan</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perintahnya</w:t>
      </w:r>
      <w:proofErr w:type="spellEnd"/>
      <w:r>
        <w:rPr>
          <w:rFonts w:ascii="Times New Roman" w:hAnsi="Times New Roman" w:cs="Times New Roman"/>
          <w:sz w:val="24"/>
        </w:rPr>
        <w:t xml:space="preserve"> </w:t>
      </w:r>
      <w:proofErr w:type="spellStart"/>
      <w:r>
        <w:rPr>
          <w:rFonts w:ascii="Times New Roman" w:hAnsi="Times New Roman" w:cs="Times New Roman"/>
          <w:sz w:val="24"/>
        </w:rPr>
        <w:t>sekaligus</w:t>
      </w:r>
      <w:proofErr w:type="spellEnd"/>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menimbulkan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ketidaknyamanan</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bekerja</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buruknya</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menimbulkan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penurunan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ketegangan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perpindahan</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w:t>
      </w:r>
      <w:proofErr w:type="spellEnd"/>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sejalan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Agustina (2009).</w:t>
      </w:r>
    </w:p>
    <w:p w:rsidR="00385DA3" w:rsidRPr="00385DA3" w:rsidRDefault="00385DA3" w:rsidP="00385DA3">
      <w:pPr>
        <w:spacing w:line="480" w:lineRule="auto"/>
        <w:jc w:val="both"/>
        <w:rPr>
          <w:rFonts w:ascii="Times New Roman" w:hAnsi="Times New Roman" w:cs="Times New Roman"/>
          <w:sz w:val="24"/>
        </w:rPr>
      </w:pPr>
      <w:r w:rsidRPr="00385DA3">
        <w:rPr>
          <w:rFonts w:ascii="Times New Roman" w:hAnsi="Times New Roman" w:cs="Times New Roman"/>
          <w:sz w:val="24"/>
        </w:rPr>
        <w:t>H</w:t>
      </w:r>
      <w:proofErr w:type="gramStart"/>
      <w:r w:rsidRPr="00385DA3">
        <w:rPr>
          <w:rFonts w:ascii="Times New Roman" w:hAnsi="Times New Roman" w:cs="Times New Roman"/>
          <w:sz w:val="24"/>
          <w:vertAlign w:val="subscript"/>
        </w:rPr>
        <w:t>2</w:t>
      </w:r>
      <w:r w:rsidRPr="00385DA3">
        <w:rPr>
          <w:rFonts w:ascii="Times New Roman" w:hAnsi="Times New Roman" w:cs="Times New Roman"/>
          <w:sz w:val="24"/>
        </w:rPr>
        <w:t xml:space="preserve"> :</w:t>
      </w:r>
      <w:proofErr w:type="gram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Konflik</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peran</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berpengaruh</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negatif</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terhadap</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kinerja</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aditor</w:t>
      </w:r>
      <w:proofErr w:type="spellEnd"/>
      <w:r w:rsidRPr="00385DA3">
        <w:rPr>
          <w:rFonts w:ascii="Times New Roman" w:hAnsi="Times New Roman" w:cs="Times New Roman"/>
          <w:sz w:val="24"/>
        </w:rPr>
        <w:t>.</w:t>
      </w:r>
    </w:p>
    <w:p w:rsidR="006F6F44" w:rsidRDefault="006F6F44" w:rsidP="006F6F44">
      <w:pPr>
        <w:spacing w:line="480" w:lineRule="auto"/>
        <w:jc w:val="both"/>
        <w:rPr>
          <w:rFonts w:ascii="Times New Roman" w:hAnsi="Times New Roman" w:cs="Times New Roman"/>
          <w:b/>
          <w:sz w:val="24"/>
        </w:rPr>
      </w:pPr>
      <w:r>
        <w:rPr>
          <w:rFonts w:ascii="Times New Roman" w:hAnsi="Times New Roman" w:cs="Times New Roman"/>
          <w:b/>
          <w:sz w:val="24"/>
        </w:rPr>
        <w:t xml:space="preserve">2.1.6 </w:t>
      </w:r>
      <w:proofErr w:type="spellStart"/>
      <w:r>
        <w:rPr>
          <w:rFonts w:ascii="Times New Roman" w:hAnsi="Times New Roman" w:cs="Times New Roman"/>
          <w:b/>
          <w:sz w:val="24"/>
        </w:rPr>
        <w:t>Budaya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Organisasi</w:t>
      </w:r>
      <w:proofErr w:type="spellEnd"/>
    </w:p>
    <w:p w:rsidR="006F6F44" w:rsidRPr="00385DA3" w:rsidRDefault="006F6F44" w:rsidP="006F6F44">
      <w:pPr>
        <w:spacing w:line="480" w:lineRule="auto"/>
        <w:ind w:firstLine="540"/>
        <w:jc w:val="both"/>
        <w:rPr>
          <w:rFonts w:ascii="Times New Roman" w:hAnsi="Times New Roman" w:cs="Times New Roman"/>
          <w:sz w:val="24"/>
        </w:rPr>
      </w:pPr>
      <w:r>
        <w:rPr>
          <w:rFonts w:ascii="Times New Roman" w:hAnsi="Times New Roman" w:cs="Times New Roman"/>
          <w:sz w:val="24"/>
        </w:rPr>
        <w:t xml:space="preserve">Pada </w:t>
      </w:r>
      <w:proofErr w:type="spellStart"/>
      <w:r>
        <w:rPr>
          <w:rFonts w:ascii="Times New Roman" w:hAnsi="Times New Roman" w:cs="Times New Roman"/>
          <w:sz w:val="24"/>
        </w:rPr>
        <w:t>dasarnya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w:t>
      </w:r>
      <w:proofErr w:type="spellStart"/>
      <w:r>
        <w:rPr>
          <w:rFonts w:ascii="Times New Roman" w:hAnsi="Times New Roman" w:cs="Times New Roman"/>
          <w:sz w:val="24"/>
        </w:rPr>
        <w:t>didalam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berusaha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budaya</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keyakinan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sebagainya</w:t>
      </w:r>
      <w:proofErr w:type="spellEnd"/>
      <w:r>
        <w:rPr>
          <w:rFonts w:ascii="Times New Roman" w:hAnsi="Times New Roman" w:cs="Times New Roman"/>
          <w:sz w:val="24"/>
        </w:rPr>
        <w:t xml:space="preserve"> </w:t>
      </w:r>
      <w:proofErr w:type="spellStart"/>
      <w:r>
        <w:rPr>
          <w:rFonts w:ascii="Times New Roman" w:hAnsi="Times New Roman" w:cs="Times New Roman"/>
          <w:sz w:val="24"/>
        </w:rPr>
        <w:t>supaya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mengakomodasi</w:t>
      </w:r>
      <w:proofErr w:type="spellEnd"/>
      <w:r>
        <w:rPr>
          <w:rFonts w:ascii="Times New Roman" w:hAnsi="Times New Roman" w:cs="Times New Roman"/>
          <w:sz w:val="24"/>
        </w:rPr>
        <w:t xml:space="preserve"> </w:t>
      </w:r>
      <w:proofErr w:type="spellStart"/>
      <w:r>
        <w:rPr>
          <w:rFonts w:ascii="Times New Roman" w:hAnsi="Times New Roman" w:cs="Times New Roman"/>
          <w:sz w:val="24"/>
        </w:rPr>
        <w:t>kepentingan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beraktifitas</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berbenturan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masing-masing</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w:t>
      </w:r>
      <w:proofErr w:type="spellStart"/>
      <w:r>
        <w:rPr>
          <w:rFonts w:ascii="Times New Roman" w:hAnsi="Times New Roman" w:cs="Times New Roman"/>
          <w:sz w:val="24"/>
        </w:rPr>
        <w:t>Koesmono</w:t>
      </w:r>
      <w:proofErr w:type="spellEnd"/>
      <w:r>
        <w:rPr>
          <w:rFonts w:ascii="Times New Roman" w:hAnsi="Times New Roman" w:cs="Times New Roman"/>
          <w:sz w:val="24"/>
        </w:rPr>
        <w:t xml:space="preserve">, 2005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Hartidah</w:t>
      </w:r>
      <w:proofErr w:type="spellEnd"/>
      <w:r>
        <w:rPr>
          <w:rFonts w:ascii="Times New Roman" w:hAnsi="Times New Roman" w:cs="Times New Roman"/>
          <w:sz w:val="24"/>
        </w:rPr>
        <w:t xml:space="preserve"> dan </w:t>
      </w:r>
      <w:proofErr w:type="spellStart"/>
      <w:r>
        <w:rPr>
          <w:rFonts w:ascii="Times New Roman" w:hAnsi="Times New Roman" w:cs="Times New Roman"/>
          <w:sz w:val="24"/>
        </w:rPr>
        <w:t>Ludigdo</w:t>
      </w:r>
      <w:proofErr w:type="spellEnd"/>
      <w:r>
        <w:rPr>
          <w:rFonts w:ascii="Times New Roman" w:hAnsi="Times New Roman" w:cs="Times New Roman"/>
          <w:sz w:val="24"/>
        </w:rPr>
        <w:t xml:space="preserve">, 2010).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Trisnaningsih</w:t>
      </w:r>
      <w:proofErr w:type="spellEnd"/>
      <w:r>
        <w:rPr>
          <w:rFonts w:ascii="Times New Roman" w:hAnsi="Times New Roman" w:cs="Times New Roman"/>
          <w:sz w:val="24"/>
        </w:rPr>
        <w:t xml:space="preserve"> (2007), </w:t>
      </w:r>
      <w:proofErr w:type="spellStart"/>
      <w:r>
        <w:rPr>
          <w:rFonts w:ascii="Times New Roman" w:hAnsi="Times New Roman" w:cs="Times New Roman"/>
          <w:sz w:val="24"/>
        </w:rPr>
        <w:t>budaya</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r>
        <w:rPr>
          <w:rFonts w:ascii="Times New Roman" w:hAnsi="Times New Roman" w:cs="Times New Roman"/>
          <w:i/>
          <w:sz w:val="24"/>
        </w:rPr>
        <w:t>corporate culture</w:t>
      </w:r>
      <w:r>
        <w:rPr>
          <w:rFonts w:ascii="Times New Roman" w:hAnsi="Times New Roman" w:cs="Times New Roman"/>
          <w:sz w:val="24"/>
        </w:rPr>
        <w:t xml:space="preserve"> yang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nilai-nilai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dominan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kebiasaan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disebarluaskan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filosofi</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karyawannya</w:t>
      </w:r>
      <w:proofErr w:type="spellEnd"/>
      <w:r>
        <w:rPr>
          <w:rFonts w:ascii="Times New Roman" w:hAnsi="Times New Roman" w:cs="Times New Roman"/>
          <w:sz w:val="24"/>
        </w:rPr>
        <w:t xml:space="preserve">.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budaya</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diartikan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filosofi</w:t>
      </w:r>
      <w:proofErr w:type="spellEnd"/>
      <w:r>
        <w:rPr>
          <w:rFonts w:ascii="Times New Roman" w:hAnsi="Times New Roman" w:cs="Times New Roman"/>
          <w:sz w:val="24"/>
        </w:rPr>
        <w:t xml:space="preserve"> </w:t>
      </w:r>
      <w:proofErr w:type="spellStart"/>
      <w:r>
        <w:rPr>
          <w:rFonts w:ascii="Times New Roman" w:hAnsi="Times New Roman" w:cs="Times New Roman"/>
          <w:sz w:val="24"/>
        </w:rPr>
        <w:t>mendasar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arahan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w:t>
      </w:r>
    </w:p>
    <w:p w:rsidR="00385DA3" w:rsidRPr="00385DA3" w:rsidRDefault="00385DA3" w:rsidP="00385DA3">
      <w:pPr>
        <w:spacing w:line="480" w:lineRule="auto"/>
        <w:jc w:val="both"/>
        <w:rPr>
          <w:rFonts w:ascii="Times New Roman" w:hAnsi="Times New Roman" w:cs="Times New Roman"/>
          <w:sz w:val="24"/>
        </w:rPr>
      </w:pPr>
      <w:r w:rsidRPr="00385DA3">
        <w:rPr>
          <w:rFonts w:ascii="Times New Roman" w:hAnsi="Times New Roman" w:cs="Times New Roman"/>
          <w:sz w:val="24"/>
        </w:rPr>
        <w:lastRenderedPageBreak/>
        <w:t>H</w:t>
      </w:r>
      <w:proofErr w:type="gramStart"/>
      <w:r w:rsidRPr="00385DA3">
        <w:rPr>
          <w:rFonts w:ascii="Times New Roman" w:hAnsi="Times New Roman" w:cs="Times New Roman"/>
          <w:sz w:val="24"/>
          <w:vertAlign w:val="subscript"/>
        </w:rPr>
        <w:t>3</w:t>
      </w:r>
      <w:r w:rsidRPr="00385DA3">
        <w:rPr>
          <w:rFonts w:ascii="Times New Roman" w:hAnsi="Times New Roman" w:cs="Times New Roman"/>
          <w:sz w:val="24"/>
        </w:rPr>
        <w:t xml:space="preserve"> :</w:t>
      </w:r>
      <w:proofErr w:type="gram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Budaya</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organisasi</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berpengaruh</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positif</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terhadap</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kinerja</w:t>
      </w:r>
      <w:proofErr w:type="spellEnd"/>
      <w:r w:rsidRPr="00385DA3">
        <w:rPr>
          <w:rFonts w:ascii="Times New Roman" w:hAnsi="Times New Roman" w:cs="Times New Roman"/>
          <w:sz w:val="24"/>
        </w:rPr>
        <w:t xml:space="preserve"> auditor.</w:t>
      </w:r>
    </w:p>
    <w:p w:rsidR="006F6F44" w:rsidRDefault="006F6F44" w:rsidP="006F6F44">
      <w:pPr>
        <w:spacing w:line="480" w:lineRule="auto"/>
        <w:jc w:val="both"/>
        <w:rPr>
          <w:rFonts w:ascii="Times New Roman" w:hAnsi="Times New Roman" w:cs="Times New Roman"/>
          <w:b/>
          <w:i/>
          <w:sz w:val="24"/>
        </w:rPr>
      </w:pPr>
      <w:r>
        <w:rPr>
          <w:rFonts w:ascii="Times New Roman" w:hAnsi="Times New Roman" w:cs="Times New Roman"/>
          <w:b/>
          <w:sz w:val="24"/>
        </w:rPr>
        <w:t xml:space="preserve">2.1.7 </w:t>
      </w:r>
      <w:proofErr w:type="spellStart"/>
      <w:r>
        <w:rPr>
          <w:rFonts w:ascii="Times New Roman" w:hAnsi="Times New Roman" w:cs="Times New Roman"/>
          <w:b/>
          <w:sz w:val="24"/>
        </w:rPr>
        <w:t>Pemahaman</w:t>
      </w:r>
      <w:proofErr w:type="spellEnd"/>
      <w:r>
        <w:rPr>
          <w:rFonts w:ascii="Times New Roman" w:hAnsi="Times New Roman" w:cs="Times New Roman"/>
          <w:b/>
          <w:sz w:val="24"/>
        </w:rPr>
        <w:t xml:space="preserve"> </w:t>
      </w:r>
      <w:r>
        <w:rPr>
          <w:rFonts w:ascii="Times New Roman" w:hAnsi="Times New Roman" w:cs="Times New Roman"/>
          <w:b/>
          <w:i/>
          <w:sz w:val="24"/>
        </w:rPr>
        <w:t>Good Governance</w:t>
      </w:r>
    </w:p>
    <w:p w:rsidR="006F6F44" w:rsidRPr="00385DA3" w:rsidRDefault="006F6F44" w:rsidP="0024073D">
      <w:pPr>
        <w:spacing w:line="480" w:lineRule="auto"/>
        <w:ind w:firstLine="540"/>
        <w:jc w:val="both"/>
        <w:rPr>
          <w:rFonts w:ascii="Times New Roman" w:hAnsi="Times New Roman" w:cs="Times New Roman"/>
          <w:sz w:val="24"/>
        </w:rPr>
      </w:pPr>
      <w:r>
        <w:rPr>
          <w:rFonts w:ascii="Times New Roman" w:hAnsi="Times New Roman" w:cs="Times New Roman"/>
          <w:i/>
          <w:sz w:val="24"/>
        </w:rPr>
        <w:t>Good governance</w:t>
      </w:r>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mendorong</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ekonomis</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r>
        <w:rPr>
          <w:rFonts w:ascii="Times New Roman" w:hAnsi="Times New Roman" w:cs="Times New Roman"/>
          <w:i/>
          <w:sz w:val="24"/>
        </w:rPr>
        <w:t>stakeholder</w:t>
      </w:r>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(Ramadhan, 2011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Prajitno</w:t>
      </w:r>
      <w:proofErr w:type="spellEnd"/>
      <w:r>
        <w:rPr>
          <w:rFonts w:ascii="Times New Roman" w:hAnsi="Times New Roman" w:cs="Times New Roman"/>
          <w:sz w:val="24"/>
        </w:rPr>
        <w:t xml:space="preserve">, 2012).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Sapariyah</w:t>
      </w:r>
      <w:proofErr w:type="spellEnd"/>
      <w:r>
        <w:rPr>
          <w:rFonts w:ascii="Times New Roman" w:hAnsi="Times New Roman" w:cs="Times New Roman"/>
          <w:sz w:val="24"/>
        </w:rPr>
        <w:t xml:space="preserve"> (2011) </w:t>
      </w:r>
      <w:r>
        <w:rPr>
          <w:rFonts w:ascii="Times New Roman" w:hAnsi="Times New Roman" w:cs="Times New Roman"/>
          <w:i/>
          <w:sz w:val="24"/>
        </w:rPr>
        <w:t>good governance</w:t>
      </w:r>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terbatas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juga pada </w:t>
      </w:r>
      <w:proofErr w:type="spellStart"/>
      <w:r>
        <w:rPr>
          <w:rFonts w:ascii="Times New Roman" w:hAnsi="Times New Roman" w:cs="Times New Roman"/>
          <w:sz w:val="24"/>
        </w:rPr>
        <w:t>keputus</w:t>
      </w:r>
      <w:r w:rsidR="0024073D">
        <w:rPr>
          <w:rFonts w:ascii="Times New Roman" w:hAnsi="Times New Roman" w:cs="Times New Roman"/>
          <w:sz w:val="24"/>
        </w:rPr>
        <w:t>an-keputusan</w:t>
      </w:r>
      <w:proofErr w:type="spellEnd"/>
      <w:r w:rsidR="0024073D">
        <w:rPr>
          <w:rFonts w:ascii="Times New Roman" w:hAnsi="Times New Roman" w:cs="Times New Roman"/>
          <w:sz w:val="24"/>
        </w:rPr>
        <w:t xml:space="preserve"> yang </w:t>
      </w:r>
      <w:proofErr w:type="spellStart"/>
      <w:r w:rsidR="0024073D">
        <w:rPr>
          <w:rFonts w:ascii="Times New Roman" w:hAnsi="Times New Roman" w:cs="Times New Roman"/>
          <w:sz w:val="24"/>
        </w:rPr>
        <w:t>akan</w:t>
      </w:r>
      <w:proofErr w:type="spellEnd"/>
      <w:r w:rsidR="0024073D">
        <w:rPr>
          <w:rFonts w:ascii="Times New Roman" w:hAnsi="Times New Roman" w:cs="Times New Roman"/>
          <w:sz w:val="24"/>
        </w:rPr>
        <w:t xml:space="preserve"> </w:t>
      </w:r>
      <w:proofErr w:type="spellStart"/>
      <w:r w:rsidR="0024073D">
        <w:rPr>
          <w:rFonts w:ascii="Times New Roman" w:hAnsi="Times New Roman" w:cs="Times New Roman"/>
          <w:sz w:val="24"/>
        </w:rPr>
        <w:t>diambil</w:t>
      </w:r>
      <w:proofErr w:type="spellEnd"/>
      <w:r w:rsidR="0024073D">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Trisnaningsih</w:t>
      </w:r>
      <w:proofErr w:type="spellEnd"/>
      <w:r>
        <w:rPr>
          <w:rFonts w:ascii="Times New Roman" w:hAnsi="Times New Roman" w:cs="Times New Roman"/>
          <w:sz w:val="24"/>
        </w:rPr>
        <w:t xml:space="preserve"> (2007),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r>
        <w:rPr>
          <w:rFonts w:ascii="Times New Roman" w:hAnsi="Times New Roman" w:cs="Times New Roman"/>
          <w:i/>
          <w:sz w:val="24"/>
        </w:rPr>
        <w:t xml:space="preserve">good </w:t>
      </w:r>
      <w:proofErr w:type="spellStart"/>
      <w:r>
        <w:rPr>
          <w:rFonts w:ascii="Times New Roman" w:hAnsi="Times New Roman" w:cs="Times New Roman"/>
          <w:i/>
          <w:sz w:val="24"/>
        </w:rPr>
        <w:t>govenance</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diartikan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wujud</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pentingnya</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tata </w:t>
      </w:r>
      <w:proofErr w:type="spellStart"/>
      <w:r>
        <w:rPr>
          <w:rFonts w:ascii="Times New Roman" w:hAnsi="Times New Roman" w:cs="Times New Roman"/>
          <w:sz w:val="24"/>
        </w:rPr>
        <w:t>kelola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mengatur</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kepentingan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urusan</w:t>
      </w:r>
      <w:proofErr w:type="spellEnd"/>
      <w:r>
        <w:rPr>
          <w:rFonts w:ascii="Times New Roman" w:hAnsi="Times New Roman" w:cs="Times New Roman"/>
          <w:sz w:val="24"/>
        </w:rPr>
        <w:t xml:space="preserve"> </w:t>
      </w:r>
      <w:proofErr w:type="spellStart"/>
      <w:r>
        <w:rPr>
          <w:rFonts w:ascii="Times New Roman" w:hAnsi="Times New Roman" w:cs="Times New Roman"/>
          <w:sz w:val="24"/>
        </w:rPr>
        <w:t>bisnis</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wujud</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respek</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system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mengelola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produktivitas</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w:t>
      </w:r>
    </w:p>
    <w:p w:rsidR="00385DA3" w:rsidRDefault="00385DA3" w:rsidP="00385DA3">
      <w:pPr>
        <w:spacing w:line="480" w:lineRule="auto"/>
        <w:jc w:val="both"/>
        <w:rPr>
          <w:rFonts w:ascii="Times New Roman" w:hAnsi="Times New Roman" w:cs="Times New Roman"/>
          <w:sz w:val="24"/>
        </w:rPr>
      </w:pPr>
      <w:r w:rsidRPr="00385DA3">
        <w:rPr>
          <w:rFonts w:ascii="Times New Roman" w:hAnsi="Times New Roman" w:cs="Times New Roman"/>
          <w:sz w:val="24"/>
        </w:rPr>
        <w:t>H</w:t>
      </w:r>
      <w:proofErr w:type="gramStart"/>
      <w:r w:rsidRPr="00385DA3">
        <w:rPr>
          <w:rFonts w:ascii="Times New Roman" w:hAnsi="Times New Roman" w:cs="Times New Roman"/>
          <w:sz w:val="24"/>
          <w:vertAlign w:val="subscript"/>
        </w:rPr>
        <w:t>4</w:t>
      </w:r>
      <w:r w:rsidRPr="00385DA3">
        <w:rPr>
          <w:rFonts w:ascii="Times New Roman" w:hAnsi="Times New Roman" w:cs="Times New Roman"/>
          <w:sz w:val="24"/>
        </w:rPr>
        <w:t xml:space="preserve"> :</w:t>
      </w:r>
      <w:proofErr w:type="gram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Pemahaman</w:t>
      </w:r>
      <w:proofErr w:type="spellEnd"/>
      <w:r w:rsidRPr="00385DA3">
        <w:rPr>
          <w:rFonts w:ascii="Times New Roman" w:hAnsi="Times New Roman" w:cs="Times New Roman"/>
          <w:sz w:val="24"/>
        </w:rPr>
        <w:t xml:space="preserve"> </w:t>
      </w:r>
      <w:r w:rsidRPr="00385DA3">
        <w:rPr>
          <w:rFonts w:ascii="Times New Roman" w:hAnsi="Times New Roman" w:cs="Times New Roman"/>
          <w:i/>
          <w:sz w:val="24"/>
        </w:rPr>
        <w:t>good governance</w:t>
      </w:r>
      <w:r w:rsidRPr="00385DA3">
        <w:rPr>
          <w:rFonts w:ascii="Times New Roman" w:hAnsi="Times New Roman" w:cs="Times New Roman"/>
          <w:sz w:val="24"/>
        </w:rPr>
        <w:t xml:space="preserve"> </w:t>
      </w:r>
      <w:proofErr w:type="spellStart"/>
      <w:r w:rsidRPr="00385DA3">
        <w:rPr>
          <w:rFonts w:ascii="Times New Roman" w:hAnsi="Times New Roman" w:cs="Times New Roman"/>
          <w:sz w:val="24"/>
        </w:rPr>
        <w:t>berpengaruh</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positif</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terhadap</w:t>
      </w:r>
      <w:proofErr w:type="spellEnd"/>
      <w:r w:rsidRPr="00385DA3">
        <w:rPr>
          <w:rFonts w:ascii="Times New Roman" w:hAnsi="Times New Roman" w:cs="Times New Roman"/>
          <w:sz w:val="24"/>
        </w:rPr>
        <w:t xml:space="preserve"> </w:t>
      </w:r>
      <w:proofErr w:type="spellStart"/>
      <w:r w:rsidRPr="00385DA3">
        <w:rPr>
          <w:rFonts w:ascii="Times New Roman" w:hAnsi="Times New Roman" w:cs="Times New Roman"/>
          <w:sz w:val="24"/>
        </w:rPr>
        <w:t>kinerja</w:t>
      </w:r>
      <w:proofErr w:type="spellEnd"/>
      <w:r w:rsidRPr="00385DA3">
        <w:rPr>
          <w:rFonts w:ascii="Times New Roman" w:hAnsi="Times New Roman" w:cs="Times New Roman"/>
          <w:sz w:val="24"/>
        </w:rPr>
        <w:t xml:space="preserve"> auditor.</w:t>
      </w:r>
    </w:p>
    <w:p w:rsidR="00385DA3" w:rsidRDefault="00385DA3" w:rsidP="00385DA3">
      <w:pPr>
        <w:spacing w:line="480" w:lineRule="auto"/>
        <w:jc w:val="center"/>
        <w:rPr>
          <w:rFonts w:ascii="Times New Roman" w:hAnsi="Times New Roman" w:cs="Times New Roman"/>
          <w:b/>
          <w:sz w:val="24"/>
        </w:rPr>
      </w:pPr>
      <w:r>
        <w:rPr>
          <w:rFonts w:ascii="Times New Roman" w:hAnsi="Times New Roman" w:cs="Times New Roman"/>
          <w:b/>
          <w:sz w:val="24"/>
        </w:rPr>
        <w:t>METODE PENELITIAN</w:t>
      </w:r>
    </w:p>
    <w:p w:rsidR="00385DA3" w:rsidRDefault="00385DA3" w:rsidP="00385DA3">
      <w:pPr>
        <w:spacing w:line="480" w:lineRule="auto"/>
        <w:rPr>
          <w:rFonts w:ascii="Times New Roman" w:hAnsi="Times New Roman" w:cs="Times New Roman"/>
          <w:b/>
          <w:sz w:val="24"/>
        </w:rPr>
      </w:pPr>
      <w:r>
        <w:rPr>
          <w:rFonts w:ascii="Times New Roman" w:hAnsi="Times New Roman" w:cs="Times New Roman"/>
          <w:b/>
          <w:sz w:val="24"/>
        </w:rPr>
        <w:t xml:space="preserve">3.1 </w:t>
      </w:r>
      <w:proofErr w:type="spellStart"/>
      <w:r>
        <w:rPr>
          <w:rFonts w:ascii="Times New Roman" w:hAnsi="Times New Roman" w:cs="Times New Roman"/>
          <w:b/>
          <w:sz w:val="24"/>
        </w:rPr>
        <w:t>Desain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proofErr w:type="spellEnd"/>
    </w:p>
    <w:p w:rsidR="00385DA3" w:rsidRDefault="00385DA3" w:rsidP="00385DA3">
      <w:pPr>
        <w:spacing w:line="480" w:lineRule="auto"/>
        <w:ind w:firstLine="360"/>
        <w:jc w:val="both"/>
        <w:rPr>
          <w:rStyle w:val="fontstyle01"/>
          <w:rFonts w:ascii="Times New Roman" w:hAnsi="Times New Roman" w:cs="Times New Roman"/>
        </w:rPr>
      </w:pPr>
      <w:proofErr w:type="spellStart"/>
      <w:r>
        <w:rPr>
          <w:rStyle w:val="fontstyle01"/>
          <w:rFonts w:ascii="Times New Roman" w:hAnsi="Times New Roman" w:cs="Times New Roman"/>
        </w:rPr>
        <w:t>P</w:t>
      </w:r>
      <w:r w:rsidRPr="00DF5373">
        <w:rPr>
          <w:rStyle w:val="fontstyle01"/>
          <w:rFonts w:ascii="Times New Roman" w:hAnsi="Times New Roman" w:cs="Times New Roman"/>
        </w:rPr>
        <w:t>enelitian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ini</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termasuk</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dalam</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penelitian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kuantitatif</w:t>
      </w:r>
      <w:proofErr w:type="spellEnd"/>
      <w:r>
        <w:rPr>
          <w:rFonts w:ascii="Times New Roman" w:hAnsi="Times New Roman" w:cs="Times New Roman"/>
          <w:color w:val="000000"/>
        </w:rPr>
        <w:t xml:space="preserve"> </w:t>
      </w:r>
      <w:proofErr w:type="spellStart"/>
      <w:r w:rsidRPr="00DF5373">
        <w:rPr>
          <w:rStyle w:val="fontstyle01"/>
          <w:rFonts w:ascii="Times New Roman" w:hAnsi="Times New Roman" w:cs="Times New Roman"/>
        </w:rPr>
        <w:t>dengan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melakukan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pengujian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hipotesis</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Selain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itu</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jenis</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penelitian</w:t>
      </w:r>
      <w:proofErr w:type="spellEnd"/>
      <w:r w:rsidRPr="00DF5373">
        <w:rPr>
          <w:rStyle w:val="fontstyle01"/>
          <w:rFonts w:ascii="Times New Roman" w:hAnsi="Times New Roman" w:cs="Times New Roman"/>
        </w:rPr>
        <w:t xml:space="preserve"> yang </w:t>
      </w:r>
      <w:proofErr w:type="spellStart"/>
      <w:r w:rsidRPr="00DF5373">
        <w:rPr>
          <w:rStyle w:val="fontstyle01"/>
          <w:rFonts w:ascii="Times New Roman" w:hAnsi="Times New Roman" w:cs="Times New Roman"/>
        </w:rPr>
        <w:t>digunakan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dalam</w:t>
      </w:r>
      <w:proofErr w:type="spellEnd"/>
      <w:r>
        <w:rPr>
          <w:rFonts w:ascii="Times New Roman" w:hAnsi="Times New Roman" w:cs="Times New Roman"/>
          <w:color w:val="000000"/>
        </w:rPr>
        <w:t xml:space="preserve"> </w:t>
      </w:r>
      <w:proofErr w:type="spellStart"/>
      <w:r w:rsidRPr="00DF5373">
        <w:rPr>
          <w:rStyle w:val="fontstyle01"/>
          <w:rFonts w:ascii="Times New Roman" w:hAnsi="Times New Roman" w:cs="Times New Roman"/>
        </w:rPr>
        <w:t>penelitian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ini</w:t>
      </w:r>
      <w:proofErr w:type="spellEnd"/>
      <w:r w:rsidRPr="00DF5373">
        <w:rPr>
          <w:rStyle w:val="fontstyle01"/>
          <w:rFonts w:ascii="Times New Roman" w:hAnsi="Times New Roman" w:cs="Times New Roman"/>
        </w:rPr>
        <w:t xml:space="preserve"> </w:t>
      </w:r>
      <w:proofErr w:type="spellStart"/>
      <w:r>
        <w:rPr>
          <w:rStyle w:val="fontstyle01"/>
          <w:rFonts w:ascii="Times New Roman" w:hAnsi="Times New Roman" w:cs="Times New Roman"/>
        </w:rPr>
        <w:t>adalah</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penelitian</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kausal</w:t>
      </w:r>
      <w:proofErr w:type="spellEnd"/>
      <w:r w:rsidR="0024073D">
        <w:rPr>
          <w:rStyle w:val="fontstyle01"/>
          <w:rFonts w:ascii="Times New Roman" w:hAnsi="Times New Roman" w:cs="Times New Roman"/>
        </w:rPr>
        <w:t>.</w:t>
      </w:r>
      <w:r>
        <w:rPr>
          <w:rStyle w:val="fontstyle01"/>
          <w:rFonts w:ascii="Times New Roman" w:hAnsi="Times New Roman" w:cs="Times New Roman"/>
        </w:rPr>
        <w:t xml:space="preserve"> </w:t>
      </w:r>
      <w:r w:rsidRPr="00DF5373">
        <w:rPr>
          <w:rStyle w:val="fontstyle01"/>
          <w:rFonts w:ascii="Times New Roman" w:hAnsi="Times New Roman" w:cs="Times New Roman"/>
        </w:rPr>
        <w:t xml:space="preserve">Unit </w:t>
      </w:r>
      <w:proofErr w:type="spellStart"/>
      <w:r w:rsidRPr="00DF5373">
        <w:rPr>
          <w:rStyle w:val="fontstyle01"/>
          <w:rFonts w:ascii="Times New Roman" w:hAnsi="Times New Roman" w:cs="Times New Roman"/>
        </w:rPr>
        <w:t>analisis</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dalam</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penelitian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ini</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adalah</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individu</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yaitu</w:t>
      </w:r>
      <w:proofErr w:type="spellEnd"/>
      <w:r w:rsidRPr="00DF5373">
        <w:rPr>
          <w:rStyle w:val="fontstyle01"/>
          <w:rFonts w:ascii="Times New Roman" w:hAnsi="Times New Roman" w:cs="Times New Roman"/>
        </w:rPr>
        <w:t xml:space="preserve"> orang yang </w:t>
      </w:r>
      <w:proofErr w:type="spellStart"/>
      <w:r w:rsidRPr="00DF5373">
        <w:rPr>
          <w:rStyle w:val="fontstyle01"/>
          <w:rFonts w:ascii="Times New Roman" w:hAnsi="Times New Roman" w:cs="Times New Roman"/>
        </w:rPr>
        <w:t>bekerja</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sebagai</w:t>
      </w:r>
      <w:proofErr w:type="spellEnd"/>
      <w:r w:rsidRPr="00DF5373">
        <w:rPr>
          <w:rStyle w:val="fontstyle01"/>
          <w:rFonts w:ascii="Times New Roman" w:hAnsi="Times New Roman" w:cs="Times New Roman"/>
        </w:rPr>
        <w:t xml:space="preserve"> auditor</w:t>
      </w:r>
      <w:r>
        <w:rPr>
          <w:rFonts w:ascii="Times New Roman" w:hAnsi="Times New Roman" w:cs="Times New Roman"/>
          <w:color w:val="000000"/>
        </w:rPr>
        <w:t xml:space="preserve"> </w:t>
      </w:r>
      <w:r w:rsidRPr="00DF5373">
        <w:rPr>
          <w:rStyle w:val="fontstyle01"/>
          <w:rFonts w:ascii="Times New Roman" w:hAnsi="Times New Roman" w:cs="Times New Roman"/>
        </w:rPr>
        <w:t xml:space="preserve">di Kantor </w:t>
      </w:r>
      <w:proofErr w:type="spellStart"/>
      <w:r w:rsidRPr="00DF5373">
        <w:rPr>
          <w:rStyle w:val="fontstyle01"/>
          <w:rFonts w:ascii="Times New Roman" w:hAnsi="Times New Roman" w:cs="Times New Roman"/>
        </w:rPr>
        <w:t>Akuntan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Publik</w:t>
      </w:r>
      <w:proofErr w:type="spellEnd"/>
      <w:r w:rsidRPr="00DF5373">
        <w:rPr>
          <w:rStyle w:val="fontstyle01"/>
          <w:rFonts w:ascii="Times New Roman" w:hAnsi="Times New Roman" w:cs="Times New Roman"/>
        </w:rPr>
        <w:t xml:space="preserve"> yang </w:t>
      </w:r>
      <w:proofErr w:type="spellStart"/>
      <w:r w:rsidRPr="00DF5373">
        <w:rPr>
          <w:rStyle w:val="fontstyle01"/>
          <w:rFonts w:ascii="Times New Roman" w:hAnsi="Times New Roman" w:cs="Times New Roman"/>
        </w:rPr>
        <w:t>ada</w:t>
      </w:r>
      <w:proofErr w:type="spellEnd"/>
      <w:r w:rsidRPr="00DF5373">
        <w:rPr>
          <w:rStyle w:val="fontstyle01"/>
          <w:rFonts w:ascii="Times New Roman" w:hAnsi="Times New Roman" w:cs="Times New Roman"/>
        </w:rPr>
        <w:t xml:space="preserve"> di Kota Malang. </w:t>
      </w:r>
      <w:proofErr w:type="spellStart"/>
      <w:r w:rsidRPr="00DF5373">
        <w:rPr>
          <w:rStyle w:val="fontstyle01"/>
          <w:rFonts w:ascii="Times New Roman" w:hAnsi="Times New Roman" w:cs="Times New Roman"/>
        </w:rPr>
        <w:t>Strategi</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penelitian</w:t>
      </w:r>
      <w:proofErr w:type="spellEnd"/>
      <w:r w:rsidRPr="00DF5373">
        <w:rPr>
          <w:rStyle w:val="fontstyle01"/>
          <w:rFonts w:ascii="Times New Roman" w:hAnsi="Times New Roman" w:cs="Times New Roman"/>
        </w:rPr>
        <w:t xml:space="preserve"> yang </w:t>
      </w:r>
      <w:proofErr w:type="spellStart"/>
      <w:r w:rsidRPr="00DF5373">
        <w:rPr>
          <w:rStyle w:val="fontstyle01"/>
          <w:rFonts w:ascii="Times New Roman" w:hAnsi="Times New Roman" w:cs="Times New Roman"/>
        </w:rPr>
        <w:t>digunakan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adalah</w:t>
      </w:r>
      <w:proofErr w:type="spellEnd"/>
      <w:r>
        <w:rPr>
          <w:rFonts w:ascii="Times New Roman" w:hAnsi="Times New Roman" w:cs="Times New Roman"/>
          <w:color w:val="000000"/>
        </w:rPr>
        <w:t xml:space="preserve"> </w:t>
      </w:r>
      <w:proofErr w:type="spellStart"/>
      <w:r w:rsidRPr="00DF5373">
        <w:rPr>
          <w:rStyle w:val="fontstyle01"/>
          <w:rFonts w:ascii="Times New Roman" w:hAnsi="Times New Roman" w:cs="Times New Roman"/>
        </w:rPr>
        <w:t>Penelitian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Survei</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Sehingga</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metode</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pengumpulan</w:t>
      </w:r>
      <w:proofErr w:type="spellEnd"/>
      <w:r w:rsidRPr="00DF5373">
        <w:rPr>
          <w:rStyle w:val="fontstyle01"/>
          <w:rFonts w:ascii="Times New Roman" w:hAnsi="Times New Roman" w:cs="Times New Roman"/>
        </w:rPr>
        <w:t xml:space="preserve"> data yang </w:t>
      </w:r>
      <w:proofErr w:type="spellStart"/>
      <w:r w:rsidRPr="00DF5373">
        <w:rPr>
          <w:rStyle w:val="fontstyle01"/>
          <w:rFonts w:ascii="Times New Roman" w:hAnsi="Times New Roman" w:cs="Times New Roman"/>
        </w:rPr>
        <w:t>digunakan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adalah</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pengumpulan</w:t>
      </w:r>
      <w:proofErr w:type="spellEnd"/>
      <w:r>
        <w:rPr>
          <w:rFonts w:ascii="Times New Roman" w:hAnsi="Times New Roman" w:cs="Times New Roman"/>
          <w:color w:val="000000"/>
        </w:rPr>
        <w:t xml:space="preserve"> </w:t>
      </w:r>
      <w:r w:rsidRPr="00DF5373">
        <w:rPr>
          <w:rStyle w:val="fontstyle01"/>
          <w:rFonts w:ascii="Times New Roman" w:hAnsi="Times New Roman" w:cs="Times New Roman"/>
        </w:rPr>
        <w:t xml:space="preserve">data </w:t>
      </w:r>
      <w:proofErr w:type="spellStart"/>
      <w:r w:rsidRPr="00DF5373">
        <w:rPr>
          <w:rStyle w:val="fontstyle01"/>
          <w:rFonts w:ascii="Times New Roman" w:hAnsi="Times New Roman" w:cs="Times New Roman"/>
        </w:rPr>
        <w:t>dengan</w:t>
      </w:r>
      <w:proofErr w:type="spellEnd"/>
      <w:r w:rsidRPr="00DF5373">
        <w:rPr>
          <w:rStyle w:val="fontstyle01"/>
          <w:rFonts w:ascii="Times New Roman" w:hAnsi="Times New Roman" w:cs="Times New Roman"/>
        </w:rPr>
        <w:t xml:space="preserve"> </w:t>
      </w:r>
      <w:proofErr w:type="spellStart"/>
      <w:r w:rsidRPr="00DF5373">
        <w:rPr>
          <w:rStyle w:val="fontstyle01"/>
          <w:rFonts w:ascii="Times New Roman" w:hAnsi="Times New Roman" w:cs="Times New Roman"/>
        </w:rPr>
        <w:t>Kuesioner</w:t>
      </w:r>
      <w:proofErr w:type="spellEnd"/>
      <w:r w:rsidRPr="00DF5373">
        <w:rPr>
          <w:rStyle w:val="fontstyle01"/>
          <w:rFonts w:ascii="Times New Roman" w:hAnsi="Times New Roman" w:cs="Times New Roman"/>
        </w:rPr>
        <w:t xml:space="preserve">. </w:t>
      </w:r>
    </w:p>
    <w:p w:rsidR="00385DA3" w:rsidRDefault="00385DA3" w:rsidP="00385DA3">
      <w:pPr>
        <w:spacing w:line="480" w:lineRule="auto"/>
        <w:jc w:val="both"/>
        <w:rPr>
          <w:rStyle w:val="fontstyle01"/>
          <w:rFonts w:ascii="Times New Roman" w:hAnsi="Times New Roman" w:cs="Times New Roman"/>
          <w:b/>
        </w:rPr>
      </w:pPr>
      <w:r>
        <w:rPr>
          <w:rStyle w:val="fontstyle01"/>
          <w:rFonts w:ascii="Times New Roman" w:hAnsi="Times New Roman" w:cs="Times New Roman"/>
          <w:b/>
        </w:rPr>
        <w:lastRenderedPageBreak/>
        <w:t xml:space="preserve">3.2 </w:t>
      </w:r>
      <w:proofErr w:type="spellStart"/>
      <w:r>
        <w:rPr>
          <w:rStyle w:val="fontstyle01"/>
          <w:rFonts w:ascii="Times New Roman" w:hAnsi="Times New Roman" w:cs="Times New Roman"/>
          <w:b/>
        </w:rPr>
        <w:t>Definisi</w:t>
      </w:r>
      <w:proofErr w:type="spellEnd"/>
      <w:r>
        <w:rPr>
          <w:rStyle w:val="fontstyle01"/>
          <w:rFonts w:ascii="Times New Roman" w:hAnsi="Times New Roman" w:cs="Times New Roman"/>
          <w:b/>
        </w:rPr>
        <w:t xml:space="preserve"> </w:t>
      </w:r>
      <w:proofErr w:type="spellStart"/>
      <w:r>
        <w:rPr>
          <w:rStyle w:val="fontstyle01"/>
          <w:rFonts w:ascii="Times New Roman" w:hAnsi="Times New Roman" w:cs="Times New Roman"/>
          <w:b/>
        </w:rPr>
        <w:t>Operasional</w:t>
      </w:r>
      <w:proofErr w:type="spellEnd"/>
      <w:r>
        <w:rPr>
          <w:rStyle w:val="fontstyle01"/>
          <w:rFonts w:ascii="Times New Roman" w:hAnsi="Times New Roman" w:cs="Times New Roman"/>
          <w:b/>
        </w:rPr>
        <w:t xml:space="preserve"> </w:t>
      </w:r>
      <w:proofErr w:type="spellStart"/>
      <w:r>
        <w:rPr>
          <w:rStyle w:val="fontstyle01"/>
          <w:rFonts w:ascii="Times New Roman" w:hAnsi="Times New Roman" w:cs="Times New Roman"/>
          <w:b/>
        </w:rPr>
        <w:t>Variabel</w:t>
      </w:r>
      <w:proofErr w:type="spellEnd"/>
    </w:p>
    <w:p w:rsidR="0024073D" w:rsidRDefault="0024073D" w:rsidP="0024073D">
      <w:pPr>
        <w:spacing w:line="480" w:lineRule="auto"/>
        <w:ind w:left="720" w:hanging="720"/>
        <w:jc w:val="center"/>
        <w:rPr>
          <w:rStyle w:val="fontstyle01"/>
          <w:rFonts w:ascii="Times New Roman" w:hAnsi="Times New Roman" w:cs="Times New Roman"/>
          <w:b/>
        </w:rPr>
      </w:pPr>
      <w:proofErr w:type="spellStart"/>
      <w:r>
        <w:rPr>
          <w:rStyle w:val="fontstyle01"/>
          <w:rFonts w:ascii="Times New Roman" w:hAnsi="Times New Roman" w:cs="Times New Roman"/>
          <w:b/>
        </w:rPr>
        <w:t>Tabel</w:t>
      </w:r>
      <w:proofErr w:type="spellEnd"/>
      <w:r>
        <w:rPr>
          <w:rStyle w:val="fontstyle01"/>
          <w:rFonts w:ascii="Times New Roman" w:hAnsi="Times New Roman" w:cs="Times New Roman"/>
          <w:b/>
        </w:rPr>
        <w:t xml:space="preserve"> 3.1 </w:t>
      </w:r>
      <w:proofErr w:type="spellStart"/>
      <w:r>
        <w:rPr>
          <w:rStyle w:val="fontstyle01"/>
          <w:rFonts w:ascii="Times New Roman" w:hAnsi="Times New Roman" w:cs="Times New Roman"/>
          <w:b/>
        </w:rPr>
        <w:t>Definisi</w:t>
      </w:r>
      <w:proofErr w:type="spellEnd"/>
      <w:r>
        <w:rPr>
          <w:rStyle w:val="fontstyle01"/>
          <w:rFonts w:ascii="Times New Roman" w:hAnsi="Times New Roman" w:cs="Times New Roman"/>
          <w:b/>
        </w:rPr>
        <w:t xml:space="preserve"> </w:t>
      </w:r>
      <w:proofErr w:type="spellStart"/>
      <w:r>
        <w:rPr>
          <w:rStyle w:val="fontstyle01"/>
          <w:rFonts w:ascii="Times New Roman" w:hAnsi="Times New Roman" w:cs="Times New Roman"/>
          <w:b/>
        </w:rPr>
        <w:t>Operasional</w:t>
      </w:r>
      <w:proofErr w:type="spellEnd"/>
      <w:r>
        <w:rPr>
          <w:rStyle w:val="fontstyle01"/>
          <w:rFonts w:ascii="Times New Roman" w:hAnsi="Times New Roman" w:cs="Times New Roman"/>
          <w:b/>
        </w:rPr>
        <w:t xml:space="preserve"> </w:t>
      </w:r>
      <w:proofErr w:type="spellStart"/>
      <w:r>
        <w:rPr>
          <w:rStyle w:val="fontstyle01"/>
          <w:rFonts w:ascii="Times New Roman" w:hAnsi="Times New Roman" w:cs="Times New Roman"/>
          <w:b/>
        </w:rPr>
        <w:t>Variabel</w:t>
      </w:r>
      <w:proofErr w:type="spellEnd"/>
    </w:p>
    <w:tbl>
      <w:tblPr>
        <w:tblStyle w:val="TableGrid"/>
        <w:tblW w:w="8328" w:type="dxa"/>
        <w:tblLook w:val="04A0" w:firstRow="1" w:lastRow="0" w:firstColumn="1" w:lastColumn="0" w:noHBand="0" w:noVBand="1"/>
      </w:tblPr>
      <w:tblGrid>
        <w:gridCol w:w="562"/>
        <w:gridCol w:w="1953"/>
        <w:gridCol w:w="3747"/>
        <w:gridCol w:w="2066"/>
      </w:tblGrid>
      <w:tr w:rsidR="00385DA3" w:rsidRPr="00385DA3" w:rsidTr="00385DA3">
        <w:tc>
          <w:tcPr>
            <w:tcW w:w="562" w:type="dxa"/>
          </w:tcPr>
          <w:p w:rsidR="00385DA3" w:rsidRPr="00385DA3" w:rsidRDefault="00385DA3" w:rsidP="00BB00CD">
            <w:pPr>
              <w:jc w:val="center"/>
              <w:rPr>
                <w:rFonts w:ascii="Times New Roman" w:hAnsi="Times New Roman" w:cs="Times New Roman"/>
                <w:b/>
                <w:sz w:val="24"/>
              </w:rPr>
            </w:pPr>
            <w:r w:rsidRPr="00385DA3">
              <w:rPr>
                <w:rFonts w:ascii="Times New Roman" w:hAnsi="Times New Roman" w:cs="Times New Roman"/>
                <w:b/>
                <w:sz w:val="24"/>
              </w:rPr>
              <w:t>No</w:t>
            </w:r>
          </w:p>
        </w:tc>
        <w:tc>
          <w:tcPr>
            <w:tcW w:w="1953" w:type="dxa"/>
          </w:tcPr>
          <w:p w:rsidR="00385DA3" w:rsidRPr="00385DA3" w:rsidRDefault="00385DA3" w:rsidP="00BB00CD">
            <w:pPr>
              <w:jc w:val="center"/>
              <w:rPr>
                <w:rFonts w:ascii="Times New Roman" w:hAnsi="Times New Roman" w:cs="Times New Roman"/>
                <w:b/>
                <w:sz w:val="24"/>
              </w:rPr>
            </w:pPr>
            <w:proofErr w:type="spellStart"/>
            <w:r>
              <w:rPr>
                <w:rFonts w:ascii="Times New Roman" w:hAnsi="Times New Roman" w:cs="Times New Roman"/>
                <w:b/>
                <w:sz w:val="24"/>
              </w:rPr>
              <w:t>Variabel</w:t>
            </w:r>
            <w:proofErr w:type="spellEnd"/>
          </w:p>
        </w:tc>
        <w:tc>
          <w:tcPr>
            <w:tcW w:w="3747" w:type="dxa"/>
          </w:tcPr>
          <w:p w:rsidR="00385DA3" w:rsidRPr="00385DA3" w:rsidRDefault="00385DA3" w:rsidP="00BB00CD">
            <w:pPr>
              <w:jc w:val="center"/>
              <w:rPr>
                <w:rFonts w:ascii="Times New Roman" w:hAnsi="Times New Roman" w:cs="Times New Roman"/>
                <w:b/>
                <w:sz w:val="24"/>
              </w:rPr>
            </w:pPr>
            <w:proofErr w:type="spellStart"/>
            <w:r>
              <w:rPr>
                <w:rFonts w:ascii="Times New Roman" w:hAnsi="Times New Roman" w:cs="Times New Roman"/>
                <w:b/>
                <w:sz w:val="24"/>
              </w:rPr>
              <w:t>Definisi</w:t>
            </w:r>
            <w:proofErr w:type="spellEnd"/>
          </w:p>
        </w:tc>
        <w:tc>
          <w:tcPr>
            <w:tcW w:w="2066" w:type="dxa"/>
          </w:tcPr>
          <w:p w:rsidR="00385DA3" w:rsidRPr="00385DA3" w:rsidRDefault="00385DA3" w:rsidP="00BB00CD">
            <w:pPr>
              <w:jc w:val="center"/>
              <w:rPr>
                <w:rFonts w:ascii="Times New Roman" w:hAnsi="Times New Roman" w:cs="Times New Roman"/>
                <w:b/>
                <w:sz w:val="24"/>
              </w:rPr>
            </w:pPr>
            <w:proofErr w:type="spellStart"/>
            <w:r>
              <w:rPr>
                <w:rFonts w:ascii="Times New Roman" w:hAnsi="Times New Roman" w:cs="Times New Roman"/>
                <w:b/>
                <w:sz w:val="24"/>
              </w:rPr>
              <w:t>Sumber</w:t>
            </w:r>
            <w:proofErr w:type="spellEnd"/>
          </w:p>
        </w:tc>
      </w:tr>
      <w:tr w:rsidR="00385DA3" w:rsidTr="00385DA3">
        <w:tc>
          <w:tcPr>
            <w:tcW w:w="562" w:type="dxa"/>
          </w:tcPr>
          <w:p w:rsidR="00385DA3" w:rsidRPr="00385DA3" w:rsidRDefault="00385DA3" w:rsidP="00BB00CD">
            <w:pPr>
              <w:jc w:val="center"/>
              <w:rPr>
                <w:rFonts w:ascii="Times New Roman" w:hAnsi="Times New Roman" w:cs="Times New Roman"/>
                <w:sz w:val="24"/>
              </w:rPr>
            </w:pPr>
            <w:r w:rsidRPr="00385DA3">
              <w:rPr>
                <w:rFonts w:ascii="Times New Roman" w:hAnsi="Times New Roman" w:cs="Times New Roman"/>
                <w:sz w:val="24"/>
              </w:rPr>
              <w:t>1.</w:t>
            </w:r>
          </w:p>
        </w:tc>
        <w:tc>
          <w:tcPr>
            <w:tcW w:w="1953" w:type="dxa"/>
          </w:tcPr>
          <w:p w:rsidR="00385DA3" w:rsidRPr="00385DA3" w:rsidRDefault="00385DA3" w:rsidP="00BB00CD">
            <w:pPr>
              <w:rPr>
                <w:rFonts w:ascii="Times New Roman" w:hAnsi="Times New Roman" w:cs="Times New Roman"/>
                <w:sz w:val="24"/>
              </w:rPr>
            </w:pP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(Y)</w:t>
            </w:r>
          </w:p>
        </w:tc>
        <w:tc>
          <w:tcPr>
            <w:tcW w:w="3747" w:type="dxa"/>
          </w:tcPr>
          <w:p w:rsidR="00385DA3" w:rsidRPr="00385DA3" w:rsidRDefault="00385DA3" w:rsidP="00BB00CD">
            <w:pPr>
              <w:rPr>
                <w:rFonts w:ascii="Times New Roman" w:hAnsi="Times New Roman" w:cs="Times New Roman"/>
                <w:sz w:val="24"/>
              </w:rPr>
            </w:pP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tolak</w:t>
            </w:r>
            <w:proofErr w:type="spellEnd"/>
            <w:r>
              <w:rPr>
                <w:rFonts w:ascii="Times New Roman" w:hAnsi="Times New Roman" w:cs="Times New Roman"/>
                <w:sz w:val="24"/>
              </w:rPr>
              <w:t xml:space="preserve"> </w:t>
            </w:r>
            <w:proofErr w:type="spellStart"/>
            <w:r>
              <w:rPr>
                <w:rFonts w:ascii="Times New Roman" w:hAnsi="Times New Roman" w:cs="Times New Roman"/>
                <w:sz w:val="24"/>
              </w:rPr>
              <w:t>ukur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perbandingan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tanggung</w:t>
            </w:r>
            <w:proofErr w:type="spellEnd"/>
            <w:r>
              <w:rPr>
                <w:rFonts w:ascii="Times New Roman" w:hAnsi="Times New Roman" w:cs="Times New Roman"/>
                <w:sz w:val="24"/>
              </w:rPr>
              <w:t xml:space="preserve"> </w:t>
            </w:r>
            <w:proofErr w:type="spellStart"/>
            <w:r>
              <w:rPr>
                <w:rFonts w:ascii="Times New Roman" w:hAnsi="Times New Roman" w:cs="Times New Roman"/>
                <w:sz w:val="24"/>
              </w:rPr>
              <w:t>jawab</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pelaksanaan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dan </w:t>
            </w:r>
            <w:proofErr w:type="spellStart"/>
            <w:r>
              <w:rPr>
                <w:rFonts w:ascii="Times New Roman" w:hAnsi="Times New Roman" w:cs="Times New Roman"/>
                <w:sz w:val="24"/>
              </w:rPr>
              <w:t>relatif</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mengukur</w:t>
            </w:r>
            <w:proofErr w:type="spellEnd"/>
            <w:r>
              <w:rPr>
                <w:rFonts w:ascii="Times New Roman" w:hAnsi="Times New Roman" w:cs="Times New Roman"/>
                <w:sz w:val="24"/>
              </w:rPr>
              <w:t xml:space="preserve"> </w:t>
            </w:r>
            <w:proofErr w:type="spellStart"/>
            <w:r>
              <w:rPr>
                <w:rFonts w:ascii="Times New Roman" w:hAnsi="Times New Roman" w:cs="Times New Roman"/>
                <w:sz w:val="24"/>
              </w:rPr>
              <w:t>prestasi</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w:t>
            </w:r>
          </w:p>
        </w:tc>
        <w:tc>
          <w:tcPr>
            <w:tcW w:w="2066" w:type="dxa"/>
          </w:tcPr>
          <w:p w:rsidR="00385DA3" w:rsidRPr="00385DA3" w:rsidRDefault="004D391B" w:rsidP="00BB00CD">
            <w:pPr>
              <w:rPr>
                <w:rFonts w:ascii="Times New Roman" w:hAnsi="Times New Roman" w:cs="Times New Roman"/>
                <w:sz w:val="24"/>
              </w:rPr>
            </w:pPr>
            <w:proofErr w:type="spellStart"/>
            <w:r>
              <w:rPr>
                <w:rFonts w:ascii="Times New Roman" w:hAnsi="Times New Roman" w:cs="Times New Roman"/>
                <w:sz w:val="24"/>
              </w:rPr>
              <w:t>Marganingsih</w:t>
            </w:r>
            <w:proofErr w:type="spellEnd"/>
            <w:r>
              <w:rPr>
                <w:rFonts w:ascii="Times New Roman" w:hAnsi="Times New Roman" w:cs="Times New Roman"/>
                <w:sz w:val="24"/>
              </w:rPr>
              <w:t xml:space="preserve"> dan </w:t>
            </w:r>
            <w:proofErr w:type="spellStart"/>
            <w:r>
              <w:rPr>
                <w:rFonts w:ascii="Times New Roman" w:hAnsi="Times New Roman" w:cs="Times New Roman"/>
                <w:sz w:val="24"/>
              </w:rPr>
              <w:t>Martani</w:t>
            </w:r>
            <w:proofErr w:type="spellEnd"/>
            <w:r>
              <w:rPr>
                <w:rFonts w:ascii="Times New Roman" w:hAnsi="Times New Roman" w:cs="Times New Roman"/>
                <w:sz w:val="24"/>
              </w:rPr>
              <w:t xml:space="preserve"> (2010)</w:t>
            </w:r>
          </w:p>
        </w:tc>
      </w:tr>
      <w:tr w:rsidR="00385DA3" w:rsidTr="00385DA3">
        <w:tc>
          <w:tcPr>
            <w:tcW w:w="562" w:type="dxa"/>
          </w:tcPr>
          <w:p w:rsidR="00385DA3" w:rsidRPr="00385DA3" w:rsidRDefault="00385DA3" w:rsidP="00BB00CD">
            <w:pPr>
              <w:jc w:val="center"/>
              <w:rPr>
                <w:rFonts w:ascii="Times New Roman" w:hAnsi="Times New Roman" w:cs="Times New Roman"/>
                <w:sz w:val="24"/>
              </w:rPr>
            </w:pPr>
            <w:r>
              <w:rPr>
                <w:rFonts w:ascii="Times New Roman" w:hAnsi="Times New Roman" w:cs="Times New Roman"/>
                <w:sz w:val="24"/>
              </w:rPr>
              <w:t>2.</w:t>
            </w:r>
          </w:p>
        </w:tc>
        <w:tc>
          <w:tcPr>
            <w:tcW w:w="1953" w:type="dxa"/>
          </w:tcPr>
          <w:p w:rsidR="00385DA3" w:rsidRPr="00385DA3" w:rsidRDefault="00385DA3" w:rsidP="00BB00CD">
            <w:pPr>
              <w:rPr>
                <w:rFonts w:ascii="Times New Roman" w:hAnsi="Times New Roman" w:cs="Times New Roman"/>
                <w:sz w:val="24"/>
              </w:rPr>
            </w:pPr>
            <w:proofErr w:type="spellStart"/>
            <w:r>
              <w:rPr>
                <w:rFonts w:ascii="Times New Roman" w:hAnsi="Times New Roman" w:cs="Times New Roman"/>
                <w:sz w:val="24"/>
              </w:rPr>
              <w:t>Independensi</w:t>
            </w:r>
            <w:proofErr w:type="spellEnd"/>
            <w:r>
              <w:rPr>
                <w:rFonts w:ascii="Times New Roman" w:hAnsi="Times New Roman" w:cs="Times New Roman"/>
                <w:sz w:val="24"/>
              </w:rPr>
              <w:t xml:space="preserve"> (X1)</w:t>
            </w:r>
          </w:p>
        </w:tc>
        <w:tc>
          <w:tcPr>
            <w:tcW w:w="3747" w:type="dxa"/>
          </w:tcPr>
          <w:p w:rsidR="00385DA3" w:rsidRPr="00385DA3" w:rsidRDefault="004D391B" w:rsidP="00BB00CD">
            <w:pPr>
              <w:rPr>
                <w:rFonts w:ascii="Times New Roman" w:hAnsi="Times New Roman" w:cs="Times New Roman"/>
                <w:sz w:val="24"/>
              </w:rPr>
            </w:pPr>
            <w:r>
              <w:rPr>
                <w:rFonts w:ascii="Times New Roman" w:hAnsi="Times New Roman" w:cs="Times New Roman"/>
                <w:sz w:val="24"/>
              </w:rPr>
              <w:t xml:space="preserve">Dasar </w:t>
            </w:r>
            <w:proofErr w:type="spellStart"/>
            <w:r>
              <w:rPr>
                <w:rFonts w:ascii="Times New Roman" w:hAnsi="Times New Roman" w:cs="Times New Roman"/>
                <w:sz w:val="24"/>
              </w:rPr>
              <w:t>kepercayaan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masyarakat</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profesi</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menilai</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jasa</w:t>
            </w:r>
            <w:proofErr w:type="spellEnd"/>
            <w:r>
              <w:rPr>
                <w:rFonts w:ascii="Times New Roman" w:hAnsi="Times New Roman" w:cs="Times New Roman"/>
                <w:sz w:val="24"/>
              </w:rPr>
              <w:t xml:space="preserve"> audit</w:t>
            </w:r>
          </w:p>
        </w:tc>
        <w:tc>
          <w:tcPr>
            <w:tcW w:w="2066" w:type="dxa"/>
          </w:tcPr>
          <w:p w:rsidR="00385DA3" w:rsidRPr="004D391B" w:rsidRDefault="004D391B" w:rsidP="00BB00CD">
            <w:pPr>
              <w:rPr>
                <w:rFonts w:ascii="Times New Roman" w:hAnsi="Times New Roman" w:cs="Times New Roman"/>
                <w:sz w:val="24"/>
              </w:rPr>
            </w:pPr>
            <w:proofErr w:type="spellStart"/>
            <w:r>
              <w:rPr>
                <w:rFonts w:ascii="Times New Roman" w:hAnsi="Times New Roman" w:cs="Times New Roman"/>
                <w:sz w:val="24"/>
              </w:rPr>
              <w:t>Seregar</w:t>
            </w:r>
            <w:proofErr w:type="spellEnd"/>
            <w:r>
              <w:rPr>
                <w:rFonts w:ascii="Times New Roman" w:hAnsi="Times New Roman" w:cs="Times New Roman"/>
                <w:sz w:val="24"/>
              </w:rPr>
              <w:t xml:space="preserve"> </w:t>
            </w:r>
            <w:r>
              <w:rPr>
                <w:rFonts w:ascii="Times New Roman" w:hAnsi="Times New Roman" w:cs="Times New Roman"/>
                <w:i/>
                <w:sz w:val="24"/>
              </w:rPr>
              <w:t xml:space="preserve">et al., </w:t>
            </w:r>
            <w:r>
              <w:rPr>
                <w:rFonts w:ascii="Times New Roman" w:hAnsi="Times New Roman" w:cs="Times New Roman"/>
                <w:sz w:val="24"/>
              </w:rPr>
              <w:t>(2011)</w:t>
            </w:r>
          </w:p>
        </w:tc>
      </w:tr>
      <w:tr w:rsidR="00385DA3" w:rsidTr="00385DA3">
        <w:tc>
          <w:tcPr>
            <w:tcW w:w="562" w:type="dxa"/>
          </w:tcPr>
          <w:p w:rsidR="00385DA3" w:rsidRPr="00385DA3" w:rsidRDefault="00385DA3" w:rsidP="00BB00CD">
            <w:pPr>
              <w:jc w:val="center"/>
              <w:rPr>
                <w:rFonts w:ascii="Times New Roman" w:hAnsi="Times New Roman" w:cs="Times New Roman"/>
                <w:sz w:val="24"/>
              </w:rPr>
            </w:pPr>
            <w:r>
              <w:rPr>
                <w:rFonts w:ascii="Times New Roman" w:hAnsi="Times New Roman" w:cs="Times New Roman"/>
                <w:sz w:val="24"/>
              </w:rPr>
              <w:t>3.</w:t>
            </w:r>
          </w:p>
        </w:tc>
        <w:tc>
          <w:tcPr>
            <w:tcW w:w="1953" w:type="dxa"/>
          </w:tcPr>
          <w:p w:rsidR="00385DA3" w:rsidRPr="00385DA3" w:rsidRDefault="00385DA3" w:rsidP="00BB00CD">
            <w:pPr>
              <w:rPr>
                <w:rFonts w:ascii="Times New Roman" w:hAnsi="Times New Roman" w:cs="Times New Roman"/>
                <w:sz w:val="24"/>
              </w:rPr>
            </w:pP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(X2)</w:t>
            </w:r>
          </w:p>
        </w:tc>
        <w:tc>
          <w:tcPr>
            <w:tcW w:w="3747" w:type="dxa"/>
          </w:tcPr>
          <w:p w:rsidR="00385DA3" w:rsidRPr="00385DA3" w:rsidRDefault="004D391B" w:rsidP="00BB00CD">
            <w:pPr>
              <w:rPr>
                <w:rFonts w:ascii="Times New Roman" w:hAnsi="Times New Roman" w:cs="Times New Roman"/>
                <w:sz w:val="24"/>
              </w:rPr>
            </w:pP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lebh</w:t>
            </w:r>
            <w:proofErr w:type="spellEnd"/>
            <w:r>
              <w:rPr>
                <w:rFonts w:ascii="Times New Roman" w:hAnsi="Times New Roman" w:cs="Times New Roman"/>
                <w:sz w:val="24"/>
              </w:rPr>
              <w:t xml:space="preserve"> </w:t>
            </w:r>
            <w:proofErr w:type="spellStart"/>
            <w:r>
              <w:rPr>
                <w:rFonts w:ascii="Times New Roman" w:hAnsi="Times New Roman" w:cs="Times New Roman"/>
                <w:sz w:val="24"/>
              </w:rPr>
              <w:t>tuntutan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dihadapi</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bersamaan</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memungkinkan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menjalankan</w:t>
            </w:r>
            <w:proofErr w:type="spellEnd"/>
            <w:r>
              <w:rPr>
                <w:rFonts w:ascii="Times New Roman" w:hAnsi="Times New Roman" w:cs="Times New Roman"/>
                <w:sz w:val="24"/>
              </w:rPr>
              <w:t xml:space="preserve"> </w:t>
            </w:r>
            <w:proofErr w:type="spellStart"/>
            <w:r>
              <w:rPr>
                <w:rFonts w:ascii="Times New Roman" w:hAnsi="Times New Roman" w:cs="Times New Roman"/>
                <w:sz w:val="24"/>
              </w:rPr>
              <w:t>keduanya</w:t>
            </w:r>
            <w:proofErr w:type="spellEnd"/>
            <w:r>
              <w:rPr>
                <w:rFonts w:ascii="Times New Roman" w:hAnsi="Times New Roman" w:cs="Times New Roman"/>
                <w:sz w:val="24"/>
              </w:rPr>
              <w:t xml:space="preserve"> </w:t>
            </w:r>
            <w:proofErr w:type="spellStart"/>
            <w:r>
              <w:rPr>
                <w:rFonts w:ascii="Times New Roman" w:hAnsi="Times New Roman" w:cs="Times New Roman"/>
                <w:sz w:val="24"/>
              </w:rPr>
              <w:t>sekaligus</w:t>
            </w:r>
            <w:proofErr w:type="spellEnd"/>
            <w:r>
              <w:rPr>
                <w:rFonts w:ascii="Times New Roman" w:hAnsi="Times New Roman" w:cs="Times New Roman"/>
                <w:sz w:val="24"/>
              </w:rPr>
              <w:t>.</w:t>
            </w:r>
          </w:p>
        </w:tc>
        <w:tc>
          <w:tcPr>
            <w:tcW w:w="2066" w:type="dxa"/>
          </w:tcPr>
          <w:p w:rsidR="00385DA3" w:rsidRPr="00385DA3" w:rsidRDefault="004D391B" w:rsidP="00BB00CD">
            <w:pPr>
              <w:rPr>
                <w:rFonts w:ascii="Times New Roman" w:hAnsi="Times New Roman" w:cs="Times New Roman"/>
                <w:sz w:val="24"/>
              </w:rPr>
            </w:pPr>
            <w:proofErr w:type="spellStart"/>
            <w:r>
              <w:rPr>
                <w:rFonts w:ascii="Times New Roman" w:hAnsi="Times New Roman" w:cs="Times New Roman"/>
                <w:sz w:val="24"/>
              </w:rPr>
              <w:t>Basri</w:t>
            </w:r>
            <w:proofErr w:type="spellEnd"/>
            <w:r>
              <w:rPr>
                <w:rFonts w:ascii="Times New Roman" w:hAnsi="Times New Roman" w:cs="Times New Roman"/>
                <w:sz w:val="24"/>
              </w:rPr>
              <w:t xml:space="preserve"> (2013)</w:t>
            </w:r>
          </w:p>
        </w:tc>
      </w:tr>
      <w:tr w:rsidR="004D391B" w:rsidTr="00385DA3">
        <w:tc>
          <w:tcPr>
            <w:tcW w:w="562" w:type="dxa"/>
          </w:tcPr>
          <w:p w:rsidR="004D391B" w:rsidRPr="00385DA3" w:rsidRDefault="004D391B" w:rsidP="00BB00CD">
            <w:pPr>
              <w:jc w:val="center"/>
              <w:rPr>
                <w:rFonts w:ascii="Times New Roman" w:hAnsi="Times New Roman" w:cs="Times New Roman"/>
                <w:sz w:val="24"/>
              </w:rPr>
            </w:pPr>
            <w:r>
              <w:rPr>
                <w:rFonts w:ascii="Times New Roman" w:hAnsi="Times New Roman" w:cs="Times New Roman"/>
                <w:sz w:val="24"/>
              </w:rPr>
              <w:t>4.</w:t>
            </w:r>
          </w:p>
        </w:tc>
        <w:tc>
          <w:tcPr>
            <w:tcW w:w="1953" w:type="dxa"/>
          </w:tcPr>
          <w:p w:rsidR="004D391B" w:rsidRPr="00385DA3" w:rsidRDefault="004D391B" w:rsidP="00BB00CD">
            <w:pPr>
              <w:rPr>
                <w:rFonts w:ascii="Times New Roman" w:hAnsi="Times New Roman" w:cs="Times New Roman"/>
                <w:sz w:val="24"/>
              </w:rPr>
            </w:pPr>
            <w:proofErr w:type="spellStart"/>
            <w:r>
              <w:rPr>
                <w:rFonts w:ascii="Times New Roman" w:hAnsi="Times New Roman" w:cs="Times New Roman"/>
                <w:sz w:val="24"/>
              </w:rPr>
              <w:t>Budaya</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(X3)</w:t>
            </w:r>
          </w:p>
        </w:tc>
        <w:tc>
          <w:tcPr>
            <w:tcW w:w="3747" w:type="dxa"/>
          </w:tcPr>
          <w:p w:rsidR="004D391B" w:rsidRPr="00385DA3" w:rsidRDefault="004D391B" w:rsidP="00BB00CD">
            <w:pPr>
              <w:rPr>
                <w:rFonts w:ascii="Times New Roman" w:hAnsi="Times New Roman" w:cs="Times New Roman"/>
                <w:sz w:val="24"/>
              </w:rPr>
            </w:pP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kebiasaan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maknanya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dirasakan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orang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didalam</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w:t>
            </w:r>
          </w:p>
        </w:tc>
        <w:tc>
          <w:tcPr>
            <w:tcW w:w="2066" w:type="dxa"/>
          </w:tcPr>
          <w:p w:rsidR="004D391B" w:rsidRPr="00385DA3" w:rsidRDefault="004D391B" w:rsidP="00BB00CD">
            <w:pPr>
              <w:rPr>
                <w:rFonts w:ascii="Times New Roman" w:hAnsi="Times New Roman" w:cs="Times New Roman"/>
                <w:sz w:val="24"/>
              </w:rPr>
            </w:pPr>
            <w:r>
              <w:rPr>
                <w:rFonts w:ascii="Times New Roman" w:hAnsi="Times New Roman" w:cs="Times New Roman"/>
                <w:sz w:val="24"/>
              </w:rPr>
              <w:t xml:space="preserve">Hanna dan </w:t>
            </w:r>
            <w:proofErr w:type="spellStart"/>
            <w:r>
              <w:rPr>
                <w:rFonts w:ascii="Times New Roman" w:hAnsi="Times New Roman" w:cs="Times New Roman"/>
                <w:sz w:val="24"/>
              </w:rPr>
              <w:t>Firnanti</w:t>
            </w:r>
            <w:proofErr w:type="spellEnd"/>
            <w:r>
              <w:rPr>
                <w:rFonts w:ascii="Times New Roman" w:hAnsi="Times New Roman" w:cs="Times New Roman"/>
                <w:sz w:val="24"/>
              </w:rPr>
              <w:t xml:space="preserve"> (2013)</w:t>
            </w:r>
          </w:p>
        </w:tc>
      </w:tr>
      <w:tr w:rsidR="004D391B" w:rsidTr="00385DA3">
        <w:tc>
          <w:tcPr>
            <w:tcW w:w="562" w:type="dxa"/>
          </w:tcPr>
          <w:p w:rsidR="004D391B" w:rsidRPr="00385DA3" w:rsidRDefault="004D391B" w:rsidP="00BB00CD">
            <w:pPr>
              <w:jc w:val="center"/>
              <w:rPr>
                <w:rFonts w:ascii="Times New Roman" w:hAnsi="Times New Roman" w:cs="Times New Roman"/>
                <w:sz w:val="24"/>
              </w:rPr>
            </w:pPr>
            <w:r>
              <w:rPr>
                <w:rFonts w:ascii="Times New Roman" w:hAnsi="Times New Roman" w:cs="Times New Roman"/>
                <w:sz w:val="24"/>
              </w:rPr>
              <w:t>5.</w:t>
            </w:r>
          </w:p>
        </w:tc>
        <w:tc>
          <w:tcPr>
            <w:tcW w:w="1953" w:type="dxa"/>
          </w:tcPr>
          <w:p w:rsidR="004D391B" w:rsidRPr="00385DA3" w:rsidRDefault="004D391B" w:rsidP="00BB00CD">
            <w:pPr>
              <w:rPr>
                <w:rFonts w:ascii="Times New Roman" w:hAnsi="Times New Roman" w:cs="Times New Roman"/>
                <w:i/>
                <w:sz w:val="24"/>
              </w:rPr>
            </w:pPr>
            <w:proofErr w:type="spellStart"/>
            <w:r>
              <w:rPr>
                <w:rFonts w:ascii="Times New Roman" w:hAnsi="Times New Roman" w:cs="Times New Roman"/>
                <w:sz w:val="24"/>
              </w:rPr>
              <w:t>Pemahaman</w:t>
            </w:r>
            <w:proofErr w:type="spellEnd"/>
            <w:r>
              <w:rPr>
                <w:rFonts w:ascii="Times New Roman" w:hAnsi="Times New Roman" w:cs="Times New Roman"/>
                <w:sz w:val="24"/>
              </w:rPr>
              <w:t xml:space="preserve"> </w:t>
            </w:r>
            <w:r>
              <w:rPr>
                <w:rFonts w:ascii="Times New Roman" w:hAnsi="Times New Roman" w:cs="Times New Roman"/>
                <w:i/>
                <w:sz w:val="24"/>
              </w:rPr>
              <w:t>Good Governance (X3)</w:t>
            </w:r>
          </w:p>
        </w:tc>
        <w:tc>
          <w:tcPr>
            <w:tcW w:w="3747" w:type="dxa"/>
          </w:tcPr>
          <w:p w:rsidR="004D391B" w:rsidRPr="00385DA3" w:rsidRDefault="004D391B" w:rsidP="00BB00CD">
            <w:pPr>
              <w:rPr>
                <w:rFonts w:ascii="Times New Roman" w:hAnsi="Times New Roman" w:cs="Times New Roman"/>
                <w:sz w:val="24"/>
              </w:rPr>
            </w:pPr>
            <w:proofErr w:type="spellStart"/>
            <w:r>
              <w:rPr>
                <w:rFonts w:ascii="Times New Roman" w:hAnsi="Times New Roman" w:cs="Times New Roman"/>
                <w:sz w:val="24"/>
              </w:rPr>
              <w:t>Sejauh</w:t>
            </w:r>
            <w:proofErr w:type="spellEnd"/>
            <w:r>
              <w:rPr>
                <w:rFonts w:ascii="Times New Roman" w:hAnsi="Times New Roman" w:cs="Times New Roman"/>
                <w:sz w:val="24"/>
              </w:rPr>
              <w:t xml:space="preserve"> mana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paham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tata </w:t>
            </w:r>
            <w:proofErr w:type="spellStart"/>
            <w:r>
              <w:rPr>
                <w:rFonts w:ascii="Times New Roman" w:hAnsi="Times New Roman" w:cs="Times New Roman"/>
                <w:sz w:val="24"/>
              </w:rPr>
              <w:t>kelola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dan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tujuannya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produktivitas</w:t>
            </w:r>
            <w:proofErr w:type="spellEnd"/>
          </w:p>
        </w:tc>
        <w:tc>
          <w:tcPr>
            <w:tcW w:w="2066" w:type="dxa"/>
          </w:tcPr>
          <w:p w:rsidR="004D391B" w:rsidRPr="00385DA3" w:rsidRDefault="004D391B" w:rsidP="00BB00CD">
            <w:pPr>
              <w:rPr>
                <w:rFonts w:ascii="Times New Roman" w:hAnsi="Times New Roman" w:cs="Times New Roman"/>
                <w:sz w:val="24"/>
              </w:rPr>
            </w:pPr>
            <w:r>
              <w:rPr>
                <w:rFonts w:ascii="Times New Roman" w:hAnsi="Times New Roman" w:cs="Times New Roman"/>
                <w:sz w:val="24"/>
              </w:rPr>
              <w:t xml:space="preserve">Hanna dan </w:t>
            </w:r>
            <w:proofErr w:type="spellStart"/>
            <w:r>
              <w:rPr>
                <w:rFonts w:ascii="Times New Roman" w:hAnsi="Times New Roman" w:cs="Times New Roman"/>
                <w:sz w:val="24"/>
              </w:rPr>
              <w:t>Firnanti</w:t>
            </w:r>
            <w:proofErr w:type="spellEnd"/>
            <w:r>
              <w:rPr>
                <w:rFonts w:ascii="Times New Roman" w:hAnsi="Times New Roman" w:cs="Times New Roman"/>
                <w:sz w:val="24"/>
              </w:rPr>
              <w:t xml:space="preserve"> (2013)</w:t>
            </w:r>
          </w:p>
        </w:tc>
      </w:tr>
    </w:tbl>
    <w:p w:rsidR="00385DA3" w:rsidRDefault="00385DA3" w:rsidP="00385DA3">
      <w:pPr>
        <w:spacing w:line="480" w:lineRule="auto"/>
        <w:rPr>
          <w:rFonts w:ascii="Times New Roman" w:hAnsi="Times New Roman" w:cs="Times New Roman"/>
          <w:b/>
          <w:sz w:val="24"/>
        </w:rPr>
      </w:pPr>
    </w:p>
    <w:p w:rsidR="004D391B" w:rsidRPr="004D391B" w:rsidRDefault="004D391B" w:rsidP="004D391B">
      <w:pPr>
        <w:pStyle w:val="Heading2"/>
        <w:spacing w:line="480" w:lineRule="auto"/>
        <w:rPr>
          <w:rFonts w:ascii="Times New Roman" w:hAnsi="Times New Roman" w:cs="Times New Roman"/>
          <w:b/>
          <w:color w:val="auto"/>
          <w:sz w:val="24"/>
        </w:rPr>
      </w:pPr>
      <w:bookmarkStart w:id="1" w:name="_Toc535422995"/>
      <w:r w:rsidRPr="004D391B">
        <w:rPr>
          <w:rFonts w:ascii="Times New Roman" w:hAnsi="Times New Roman" w:cs="Times New Roman"/>
          <w:b/>
          <w:color w:val="auto"/>
          <w:sz w:val="24"/>
        </w:rPr>
        <w:t xml:space="preserve">3.3 </w:t>
      </w:r>
      <w:proofErr w:type="spellStart"/>
      <w:r w:rsidRPr="004D391B">
        <w:rPr>
          <w:rFonts w:ascii="Times New Roman" w:hAnsi="Times New Roman" w:cs="Times New Roman"/>
          <w:b/>
          <w:color w:val="auto"/>
          <w:sz w:val="24"/>
        </w:rPr>
        <w:t>Populasi</w:t>
      </w:r>
      <w:proofErr w:type="spellEnd"/>
      <w:r w:rsidRPr="004D391B">
        <w:rPr>
          <w:rFonts w:ascii="Times New Roman" w:hAnsi="Times New Roman" w:cs="Times New Roman"/>
          <w:b/>
          <w:color w:val="auto"/>
          <w:sz w:val="24"/>
        </w:rPr>
        <w:t xml:space="preserve"> dan </w:t>
      </w:r>
      <w:proofErr w:type="spellStart"/>
      <w:r w:rsidRPr="004D391B">
        <w:rPr>
          <w:rFonts w:ascii="Times New Roman" w:hAnsi="Times New Roman" w:cs="Times New Roman"/>
          <w:b/>
          <w:color w:val="auto"/>
          <w:sz w:val="24"/>
        </w:rPr>
        <w:t>Sampel</w:t>
      </w:r>
      <w:bookmarkEnd w:id="1"/>
      <w:proofErr w:type="spellEnd"/>
    </w:p>
    <w:p w:rsidR="004D391B" w:rsidRDefault="004D391B" w:rsidP="004D391B">
      <w:pPr>
        <w:spacing w:after="0" w:line="480" w:lineRule="auto"/>
        <w:ind w:firstLine="360"/>
        <w:jc w:val="both"/>
        <w:rPr>
          <w:rFonts w:ascii="Times New Roman" w:hAnsi="Times New Roman" w:cs="Times New Roman"/>
          <w:b/>
          <w:sz w:val="24"/>
        </w:rPr>
      </w:pPr>
      <w:proofErr w:type="spellStart"/>
      <w:r>
        <w:rPr>
          <w:rFonts w:ascii="Times New Roman" w:hAnsi="Times New Roman" w:cs="Times New Roman"/>
          <w:sz w:val="24"/>
        </w:rPr>
        <w:t>Populasi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auditor yang </w:t>
      </w:r>
      <w:proofErr w:type="spellStart"/>
      <w:r>
        <w:rPr>
          <w:rFonts w:ascii="Times New Roman" w:hAnsi="Times New Roman" w:cs="Times New Roman"/>
          <w:sz w:val="24"/>
        </w:rPr>
        <w:t>bekerja</w:t>
      </w:r>
      <w:proofErr w:type="spellEnd"/>
      <w:r>
        <w:rPr>
          <w:rFonts w:ascii="Times New Roman" w:hAnsi="Times New Roman" w:cs="Times New Roman"/>
          <w:sz w:val="24"/>
        </w:rPr>
        <w:t xml:space="preserve"> di Kantor </w:t>
      </w:r>
      <w:proofErr w:type="spellStart"/>
      <w:r>
        <w:rPr>
          <w:rFonts w:ascii="Times New Roman" w:hAnsi="Times New Roman" w:cs="Times New Roman"/>
          <w:sz w:val="24"/>
        </w:rPr>
        <w:t>Akuntan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(KAP) di Kota Malang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pada </w:t>
      </w:r>
      <w:proofErr w:type="spellStart"/>
      <w:r>
        <w:rPr>
          <w:rFonts w:ascii="Times New Roman" w:hAnsi="Times New Roman" w:cs="Times New Roman"/>
          <w:sz w:val="24"/>
        </w:rPr>
        <w:t>Direktori</w:t>
      </w:r>
      <w:proofErr w:type="spellEnd"/>
      <w:r>
        <w:rPr>
          <w:rFonts w:ascii="Times New Roman" w:hAnsi="Times New Roman" w:cs="Times New Roman"/>
          <w:sz w:val="24"/>
        </w:rPr>
        <w:t xml:space="preserve"> </w:t>
      </w:r>
      <w:proofErr w:type="spellStart"/>
      <w:r>
        <w:rPr>
          <w:rFonts w:ascii="Times New Roman" w:hAnsi="Times New Roman" w:cs="Times New Roman"/>
          <w:sz w:val="24"/>
        </w:rPr>
        <w:t>Institut</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Indonesia (IAPI) pada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2018.</w:t>
      </w:r>
      <w:r w:rsidRPr="004D391B">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sampling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pengambilan</w:t>
      </w:r>
      <w:proofErr w:type="spellEnd"/>
      <w:r>
        <w:rPr>
          <w:rFonts w:ascii="Times New Roman" w:hAnsi="Times New Roman" w:cs="Times New Roman"/>
          <w:sz w:val="24"/>
        </w:rPr>
        <w:t xml:space="preserve"> sampling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pada non-</w:t>
      </w:r>
      <w:proofErr w:type="spellStart"/>
      <w:r>
        <w:rPr>
          <w:rFonts w:ascii="Times New Roman" w:hAnsi="Times New Roman" w:cs="Times New Roman"/>
          <w:sz w:val="24"/>
        </w:rPr>
        <w:t>probabilitas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sampel</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kemudahan</w:t>
      </w:r>
      <w:proofErr w:type="spellEnd"/>
      <w:r>
        <w:rPr>
          <w:rFonts w:ascii="Times New Roman" w:hAnsi="Times New Roman" w:cs="Times New Roman"/>
          <w:sz w:val="24"/>
        </w:rPr>
        <w:t xml:space="preserve"> (</w:t>
      </w:r>
      <w:r>
        <w:rPr>
          <w:rFonts w:ascii="Times New Roman" w:hAnsi="Times New Roman" w:cs="Times New Roman"/>
          <w:i/>
          <w:sz w:val="24"/>
        </w:rPr>
        <w:t>convenience</w:t>
      </w:r>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alasan</w:t>
      </w:r>
      <w:proofErr w:type="spellEnd"/>
      <w:r>
        <w:rPr>
          <w:rFonts w:ascii="Times New Roman" w:hAnsi="Times New Roman" w:cs="Times New Roman"/>
          <w:sz w:val="24"/>
        </w:rPr>
        <w:t xml:space="preserve"> </w:t>
      </w:r>
      <w:proofErr w:type="spellStart"/>
      <w:r>
        <w:rPr>
          <w:rFonts w:ascii="Times New Roman" w:hAnsi="Times New Roman" w:cs="Times New Roman"/>
          <w:sz w:val="24"/>
        </w:rPr>
        <w:t>populasi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diambil</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yang paling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di </w:t>
      </w:r>
      <w:proofErr w:type="spellStart"/>
      <w:r>
        <w:rPr>
          <w:rFonts w:ascii="Times New Roman" w:hAnsi="Times New Roman" w:cs="Times New Roman"/>
          <w:sz w:val="24"/>
        </w:rPr>
        <w:t>akses</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subjek</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kelebihan</w:t>
      </w:r>
      <w:proofErr w:type="spellEnd"/>
      <w:r>
        <w:rPr>
          <w:rFonts w:ascii="Times New Roman" w:hAnsi="Times New Roman" w:cs="Times New Roman"/>
          <w:sz w:val="24"/>
        </w:rPr>
        <w:t xml:space="preserve"> </w:t>
      </w:r>
      <w:proofErr w:type="spellStart"/>
      <w:r>
        <w:rPr>
          <w:rFonts w:ascii="Times New Roman" w:hAnsi="Times New Roman" w:cs="Times New Roman"/>
          <w:sz w:val="24"/>
        </w:rPr>
        <w:t>cepat</w:t>
      </w:r>
      <w:proofErr w:type="spellEnd"/>
      <w:r>
        <w:rPr>
          <w:rFonts w:ascii="Times New Roman" w:hAnsi="Times New Roman" w:cs="Times New Roman"/>
          <w:sz w:val="24"/>
        </w:rPr>
        <w:t xml:space="preserve">,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dan </w:t>
      </w:r>
      <w:proofErr w:type="spellStart"/>
      <w:r>
        <w:rPr>
          <w:rFonts w:ascii="Times New Roman" w:hAnsi="Times New Roman" w:cs="Times New Roman"/>
          <w:sz w:val="24"/>
        </w:rPr>
        <w:t>terjangkau</w:t>
      </w:r>
      <w:proofErr w:type="spellEnd"/>
      <w:r>
        <w:rPr>
          <w:rFonts w:ascii="Times New Roman" w:hAnsi="Times New Roman" w:cs="Times New Roman"/>
          <w:sz w:val="24"/>
        </w:rPr>
        <w:t xml:space="preserve"> </w:t>
      </w:r>
      <w:proofErr w:type="spellStart"/>
      <w:r>
        <w:rPr>
          <w:rFonts w:ascii="Times New Roman" w:hAnsi="Times New Roman" w:cs="Times New Roman"/>
          <w:sz w:val="24"/>
        </w:rPr>
        <w:t>biayanya</w:t>
      </w:r>
      <w:proofErr w:type="spellEnd"/>
      <w:r>
        <w:rPr>
          <w:rFonts w:ascii="Times New Roman" w:hAnsi="Times New Roman" w:cs="Times New Roman"/>
          <w:sz w:val="24"/>
        </w:rPr>
        <w:t xml:space="preserve"> (Sekaran, 2017:70).</w:t>
      </w:r>
      <w:r w:rsidRPr="004D391B">
        <w:rPr>
          <w:rFonts w:ascii="Times New Roman" w:hAnsi="Times New Roman" w:cs="Times New Roman"/>
          <w:b/>
          <w:sz w:val="24"/>
        </w:rPr>
        <w:t xml:space="preserve"> </w:t>
      </w:r>
    </w:p>
    <w:p w:rsidR="0024073D" w:rsidRPr="0024073D" w:rsidRDefault="0024073D" w:rsidP="0024073D">
      <w:pPr>
        <w:spacing w:after="0" w:line="480" w:lineRule="auto"/>
        <w:jc w:val="center"/>
        <w:rPr>
          <w:rFonts w:ascii="Times New Roman" w:hAnsi="Times New Roman" w:cs="Times New Roman"/>
          <w:b/>
          <w:sz w:val="24"/>
        </w:rPr>
      </w:pPr>
      <w:proofErr w:type="spellStart"/>
      <w:r>
        <w:rPr>
          <w:rFonts w:ascii="Times New Roman" w:hAnsi="Times New Roman" w:cs="Times New Roman"/>
          <w:b/>
          <w:sz w:val="24"/>
        </w:rPr>
        <w:t>Tabel</w:t>
      </w:r>
      <w:proofErr w:type="spellEnd"/>
      <w:r>
        <w:rPr>
          <w:rFonts w:ascii="Times New Roman" w:hAnsi="Times New Roman" w:cs="Times New Roman"/>
          <w:b/>
          <w:sz w:val="24"/>
        </w:rPr>
        <w:t xml:space="preserve"> 3.2 </w:t>
      </w:r>
      <w:proofErr w:type="spellStart"/>
      <w:r>
        <w:rPr>
          <w:rFonts w:ascii="Times New Roman" w:hAnsi="Times New Roman" w:cs="Times New Roman"/>
          <w:b/>
          <w:sz w:val="24"/>
        </w:rPr>
        <w:t>Penyebaran</w:t>
      </w:r>
      <w:proofErr w:type="spellEnd"/>
      <w:r>
        <w:rPr>
          <w:rFonts w:ascii="Times New Roman" w:hAnsi="Times New Roman" w:cs="Times New Roman"/>
          <w:b/>
          <w:sz w:val="24"/>
        </w:rPr>
        <w:t xml:space="preserve"> dan </w:t>
      </w:r>
      <w:proofErr w:type="spellStart"/>
      <w:r>
        <w:rPr>
          <w:rFonts w:ascii="Times New Roman" w:hAnsi="Times New Roman" w:cs="Times New Roman"/>
          <w:b/>
          <w:sz w:val="24"/>
        </w:rPr>
        <w:t>Pengembalian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Kuesioner</w:t>
      </w:r>
      <w:proofErr w:type="spellEnd"/>
    </w:p>
    <w:tbl>
      <w:tblPr>
        <w:tblStyle w:val="TableGrid"/>
        <w:tblW w:w="0" w:type="auto"/>
        <w:jc w:val="center"/>
        <w:tblLook w:val="04A0" w:firstRow="1" w:lastRow="0" w:firstColumn="1" w:lastColumn="0" w:noHBand="0" w:noVBand="1"/>
      </w:tblPr>
      <w:tblGrid>
        <w:gridCol w:w="4076"/>
        <w:gridCol w:w="4077"/>
      </w:tblGrid>
      <w:tr w:rsidR="004D391B" w:rsidRPr="00AA1B63" w:rsidTr="004D391B">
        <w:trPr>
          <w:jc w:val="center"/>
        </w:trPr>
        <w:tc>
          <w:tcPr>
            <w:tcW w:w="4076" w:type="dxa"/>
          </w:tcPr>
          <w:p w:rsidR="004D391B" w:rsidRPr="00AA1B63" w:rsidRDefault="004D391B" w:rsidP="000A3126">
            <w:pPr>
              <w:jc w:val="center"/>
              <w:rPr>
                <w:rFonts w:ascii="Times New Roman" w:hAnsi="Times New Roman" w:cs="Times New Roman"/>
                <w:b/>
              </w:rPr>
            </w:pPr>
            <w:proofErr w:type="spellStart"/>
            <w:r w:rsidRPr="00AA1B63">
              <w:rPr>
                <w:rFonts w:ascii="Times New Roman" w:hAnsi="Times New Roman" w:cs="Times New Roman"/>
                <w:b/>
              </w:rPr>
              <w:t>Keterangan</w:t>
            </w:r>
            <w:proofErr w:type="spellEnd"/>
          </w:p>
        </w:tc>
        <w:tc>
          <w:tcPr>
            <w:tcW w:w="4077" w:type="dxa"/>
          </w:tcPr>
          <w:p w:rsidR="004D391B" w:rsidRPr="00AA1B63" w:rsidRDefault="004D391B" w:rsidP="000A3126">
            <w:pPr>
              <w:jc w:val="center"/>
              <w:rPr>
                <w:rFonts w:ascii="Times New Roman" w:hAnsi="Times New Roman" w:cs="Times New Roman"/>
                <w:b/>
              </w:rPr>
            </w:pPr>
            <w:proofErr w:type="spellStart"/>
            <w:r w:rsidRPr="00AA1B63">
              <w:rPr>
                <w:rFonts w:ascii="Times New Roman" w:hAnsi="Times New Roman" w:cs="Times New Roman"/>
                <w:b/>
              </w:rPr>
              <w:t>Jumlah</w:t>
            </w:r>
            <w:proofErr w:type="spellEnd"/>
            <w:r w:rsidRPr="00AA1B63">
              <w:rPr>
                <w:rFonts w:ascii="Times New Roman" w:hAnsi="Times New Roman" w:cs="Times New Roman"/>
                <w:b/>
              </w:rPr>
              <w:t xml:space="preserve"> </w:t>
            </w:r>
            <w:proofErr w:type="spellStart"/>
            <w:r w:rsidRPr="00AA1B63">
              <w:rPr>
                <w:rFonts w:ascii="Times New Roman" w:hAnsi="Times New Roman" w:cs="Times New Roman"/>
                <w:b/>
              </w:rPr>
              <w:t>Kuesioner</w:t>
            </w:r>
            <w:proofErr w:type="spellEnd"/>
          </w:p>
        </w:tc>
      </w:tr>
      <w:tr w:rsidR="004D391B" w:rsidRPr="00AA1B63" w:rsidTr="004D391B">
        <w:trPr>
          <w:jc w:val="center"/>
        </w:trPr>
        <w:tc>
          <w:tcPr>
            <w:tcW w:w="4076" w:type="dxa"/>
          </w:tcPr>
          <w:p w:rsidR="004D391B" w:rsidRPr="00AA1B63" w:rsidRDefault="004D391B" w:rsidP="000A3126">
            <w:pPr>
              <w:rPr>
                <w:rFonts w:ascii="Times New Roman" w:hAnsi="Times New Roman" w:cs="Times New Roman"/>
              </w:rPr>
            </w:pPr>
            <w:proofErr w:type="spellStart"/>
            <w:r w:rsidRPr="00AA1B63">
              <w:rPr>
                <w:rFonts w:ascii="Times New Roman" w:hAnsi="Times New Roman" w:cs="Times New Roman"/>
              </w:rPr>
              <w:t>Kuesioner</w:t>
            </w:r>
            <w:proofErr w:type="spellEnd"/>
            <w:r w:rsidRPr="00AA1B63">
              <w:rPr>
                <w:rFonts w:ascii="Times New Roman" w:hAnsi="Times New Roman" w:cs="Times New Roman"/>
              </w:rPr>
              <w:t xml:space="preserve"> yang </w:t>
            </w:r>
            <w:proofErr w:type="spellStart"/>
            <w:r w:rsidRPr="00AA1B63">
              <w:rPr>
                <w:rFonts w:ascii="Times New Roman" w:hAnsi="Times New Roman" w:cs="Times New Roman"/>
              </w:rPr>
              <w:t>dikirim</w:t>
            </w:r>
            <w:proofErr w:type="spellEnd"/>
          </w:p>
        </w:tc>
        <w:tc>
          <w:tcPr>
            <w:tcW w:w="4077" w:type="dxa"/>
          </w:tcPr>
          <w:p w:rsidR="004D391B" w:rsidRPr="00AA1B63" w:rsidRDefault="004D391B" w:rsidP="000A3126">
            <w:pPr>
              <w:jc w:val="center"/>
              <w:rPr>
                <w:rFonts w:ascii="Times New Roman" w:hAnsi="Times New Roman" w:cs="Times New Roman"/>
                <w:lang w:val="en-ID"/>
              </w:rPr>
            </w:pPr>
            <w:r w:rsidRPr="00AA1B63">
              <w:rPr>
                <w:rFonts w:ascii="Times New Roman" w:hAnsi="Times New Roman" w:cs="Times New Roman"/>
                <w:lang w:val="en-ID"/>
              </w:rPr>
              <w:t>65</w:t>
            </w:r>
          </w:p>
        </w:tc>
      </w:tr>
      <w:tr w:rsidR="004D391B" w:rsidRPr="00AA1B63" w:rsidTr="004D391B">
        <w:trPr>
          <w:jc w:val="center"/>
        </w:trPr>
        <w:tc>
          <w:tcPr>
            <w:tcW w:w="4076" w:type="dxa"/>
          </w:tcPr>
          <w:p w:rsidR="004D391B" w:rsidRPr="00AA1B63" w:rsidRDefault="004D391B" w:rsidP="000A3126">
            <w:pPr>
              <w:rPr>
                <w:rFonts w:ascii="Times New Roman" w:hAnsi="Times New Roman" w:cs="Times New Roman"/>
              </w:rPr>
            </w:pPr>
            <w:proofErr w:type="spellStart"/>
            <w:r w:rsidRPr="00AA1B63">
              <w:rPr>
                <w:rFonts w:ascii="Times New Roman" w:hAnsi="Times New Roman" w:cs="Times New Roman"/>
              </w:rPr>
              <w:t>Kuesioner</w:t>
            </w:r>
            <w:proofErr w:type="spellEnd"/>
            <w:r w:rsidRPr="00AA1B63">
              <w:rPr>
                <w:rFonts w:ascii="Times New Roman" w:hAnsi="Times New Roman" w:cs="Times New Roman"/>
              </w:rPr>
              <w:t xml:space="preserve"> yang di </w:t>
            </w:r>
            <w:proofErr w:type="spellStart"/>
            <w:r w:rsidRPr="00AA1B63">
              <w:rPr>
                <w:rFonts w:ascii="Times New Roman" w:hAnsi="Times New Roman" w:cs="Times New Roman"/>
              </w:rPr>
              <w:t>respon</w:t>
            </w:r>
            <w:proofErr w:type="spellEnd"/>
          </w:p>
        </w:tc>
        <w:tc>
          <w:tcPr>
            <w:tcW w:w="4077" w:type="dxa"/>
          </w:tcPr>
          <w:p w:rsidR="004D391B" w:rsidRPr="00AA1B63" w:rsidRDefault="004D391B" w:rsidP="000A3126">
            <w:pPr>
              <w:jc w:val="center"/>
              <w:rPr>
                <w:rFonts w:ascii="Times New Roman" w:hAnsi="Times New Roman" w:cs="Times New Roman"/>
              </w:rPr>
            </w:pPr>
            <w:r w:rsidRPr="00AA1B63">
              <w:rPr>
                <w:rFonts w:ascii="Times New Roman" w:hAnsi="Times New Roman" w:cs="Times New Roman"/>
              </w:rPr>
              <w:t>62</w:t>
            </w:r>
          </w:p>
        </w:tc>
      </w:tr>
      <w:tr w:rsidR="004D391B" w:rsidRPr="00AA1B63" w:rsidTr="004D391B">
        <w:trPr>
          <w:jc w:val="center"/>
        </w:trPr>
        <w:tc>
          <w:tcPr>
            <w:tcW w:w="4076" w:type="dxa"/>
          </w:tcPr>
          <w:p w:rsidR="004D391B" w:rsidRPr="00AA1B63" w:rsidRDefault="004D391B" w:rsidP="000A3126">
            <w:pPr>
              <w:rPr>
                <w:rFonts w:ascii="Times New Roman" w:hAnsi="Times New Roman" w:cs="Times New Roman"/>
              </w:rPr>
            </w:pPr>
            <w:proofErr w:type="spellStart"/>
            <w:r w:rsidRPr="00AA1B63">
              <w:rPr>
                <w:rFonts w:ascii="Times New Roman" w:hAnsi="Times New Roman" w:cs="Times New Roman"/>
              </w:rPr>
              <w:t>Kuesioner</w:t>
            </w:r>
            <w:proofErr w:type="spellEnd"/>
            <w:r w:rsidRPr="00AA1B63">
              <w:rPr>
                <w:rFonts w:ascii="Times New Roman" w:hAnsi="Times New Roman" w:cs="Times New Roman"/>
              </w:rPr>
              <w:t xml:space="preserve"> yang </w:t>
            </w:r>
            <w:proofErr w:type="spellStart"/>
            <w:r w:rsidRPr="00AA1B63">
              <w:rPr>
                <w:rFonts w:ascii="Times New Roman" w:hAnsi="Times New Roman" w:cs="Times New Roman"/>
              </w:rPr>
              <w:t>tidak</w:t>
            </w:r>
            <w:proofErr w:type="spellEnd"/>
            <w:r w:rsidRPr="00AA1B63">
              <w:rPr>
                <w:rFonts w:ascii="Times New Roman" w:hAnsi="Times New Roman" w:cs="Times New Roman"/>
              </w:rPr>
              <w:t xml:space="preserve"> </w:t>
            </w:r>
            <w:proofErr w:type="spellStart"/>
            <w:r w:rsidRPr="00AA1B63">
              <w:rPr>
                <w:rFonts w:ascii="Times New Roman" w:hAnsi="Times New Roman" w:cs="Times New Roman"/>
              </w:rPr>
              <w:t>direspon</w:t>
            </w:r>
            <w:proofErr w:type="spellEnd"/>
          </w:p>
        </w:tc>
        <w:tc>
          <w:tcPr>
            <w:tcW w:w="4077" w:type="dxa"/>
          </w:tcPr>
          <w:p w:rsidR="004D391B" w:rsidRPr="00AA1B63" w:rsidRDefault="004D391B" w:rsidP="000A3126">
            <w:pPr>
              <w:jc w:val="center"/>
              <w:rPr>
                <w:rFonts w:ascii="Times New Roman" w:hAnsi="Times New Roman" w:cs="Times New Roman"/>
              </w:rPr>
            </w:pPr>
            <w:r w:rsidRPr="00AA1B63">
              <w:rPr>
                <w:rFonts w:ascii="Times New Roman" w:hAnsi="Times New Roman" w:cs="Times New Roman"/>
              </w:rPr>
              <w:t>3</w:t>
            </w:r>
          </w:p>
        </w:tc>
      </w:tr>
      <w:tr w:rsidR="004D391B" w:rsidRPr="00AA1B63" w:rsidTr="004D391B">
        <w:trPr>
          <w:jc w:val="center"/>
        </w:trPr>
        <w:tc>
          <w:tcPr>
            <w:tcW w:w="4076" w:type="dxa"/>
          </w:tcPr>
          <w:p w:rsidR="004D391B" w:rsidRPr="00AA1B63" w:rsidRDefault="004D391B" w:rsidP="000A3126">
            <w:pPr>
              <w:rPr>
                <w:rFonts w:ascii="Times New Roman" w:hAnsi="Times New Roman" w:cs="Times New Roman"/>
              </w:rPr>
            </w:pPr>
            <w:proofErr w:type="spellStart"/>
            <w:r w:rsidRPr="00AA1B63">
              <w:rPr>
                <w:rFonts w:ascii="Times New Roman" w:hAnsi="Times New Roman" w:cs="Times New Roman"/>
              </w:rPr>
              <w:t>Kuesioner</w:t>
            </w:r>
            <w:proofErr w:type="spellEnd"/>
            <w:r w:rsidRPr="00AA1B63">
              <w:rPr>
                <w:rFonts w:ascii="Times New Roman" w:hAnsi="Times New Roman" w:cs="Times New Roman"/>
              </w:rPr>
              <w:t xml:space="preserve"> yang </w:t>
            </w:r>
            <w:proofErr w:type="spellStart"/>
            <w:r w:rsidRPr="00AA1B63">
              <w:rPr>
                <w:rFonts w:ascii="Times New Roman" w:hAnsi="Times New Roman" w:cs="Times New Roman"/>
              </w:rPr>
              <w:t>tidak</w:t>
            </w:r>
            <w:proofErr w:type="spellEnd"/>
            <w:r w:rsidRPr="00AA1B63">
              <w:rPr>
                <w:rFonts w:ascii="Times New Roman" w:hAnsi="Times New Roman" w:cs="Times New Roman"/>
              </w:rPr>
              <w:t xml:space="preserve"> </w:t>
            </w:r>
            <w:proofErr w:type="spellStart"/>
            <w:r w:rsidRPr="00AA1B63">
              <w:rPr>
                <w:rFonts w:ascii="Times New Roman" w:hAnsi="Times New Roman" w:cs="Times New Roman"/>
              </w:rPr>
              <w:t>dapat</w:t>
            </w:r>
            <w:proofErr w:type="spellEnd"/>
            <w:r w:rsidRPr="00AA1B63">
              <w:rPr>
                <w:rFonts w:ascii="Times New Roman" w:hAnsi="Times New Roman" w:cs="Times New Roman"/>
              </w:rPr>
              <w:t xml:space="preserve"> </w:t>
            </w:r>
            <w:proofErr w:type="spellStart"/>
            <w:r w:rsidRPr="00AA1B63">
              <w:rPr>
                <w:rFonts w:ascii="Times New Roman" w:hAnsi="Times New Roman" w:cs="Times New Roman"/>
              </w:rPr>
              <w:t>digunakan</w:t>
            </w:r>
            <w:proofErr w:type="spellEnd"/>
          </w:p>
        </w:tc>
        <w:tc>
          <w:tcPr>
            <w:tcW w:w="4077" w:type="dxa"/>
          </w:tcPr>
          <w:p w:rsidR="004D391B" w:rsidRPr="00AA1B63" w:rsidRDefault="004D391B" w:rsidP="000A3126">
            <w:pPr>
              <w:jc w:val="center"/>
              <w:rPr>
                <w:rFonts w:ascii="Times New Roman" w:hAnsi="Times New Roman" w:cs="Times New Roman"/>
              </w:rPr>
            </w:pPr>
            <w:r w:rsidRPr="00AA1B63">
              <w:rPr>
                <w:rFonts w:ascii="Times New Roman" w:hAnsi="Times New Roman" w:cs="Times New Roman"/>
              </w:rPr>
              <w:t>0</w:t>
            </w:r>
          </w:p>
        </w:tc>
      </w:tr>
      <w:tr w:rsidR="004D391B" w:rsidRPr="00AA1B63" w:rsidTr="004D391B">
        <w:trPr>
          <w:jc w:val="center"/>
        </w:trPr>
        <w:tc>
          <w:tcPr>
            <w:tcW w:w="4076" w:type="dxa"/>
          </w:tcPr>
          <w:p w:rsidR="004D391B" w:rsidRPr="00AA1B63" w:rsidRDefault="004D391B" w:rsidP="000A3126">
            <w:pPr>
              <w:rPr>
                <w:rFonts w:ascii="Times New Roman" w:hAnsi="Times New Roman" w:cs="Times New Roman"/>
              </w:rPr>
            </w:pPr>
            <w:proofErr w:type="spellStart"/>
            <w:r w:rsidRPr="00AA1B63">
              <w:rPr>
                <w:rFonts w:ascii="Times New Roman" w:hAnsi="Times New Roman" w:cs="Times New Roman"/>
              </w:rPr>
              <w:t>Kuesioner</w:t>
            </w:r>
            <w:proofErr w:type="spellEnd"/>
            <w:r w:rsidRPr="00AA1B63">
              <w:rPr>
                <w:rFonts w:ascii="Times New Roman" w:hAnsi="Times New Roman" w:cs="Times New Roman"/>
              </w:rPr>
              <w:t xml:space="preserve"> yang </w:t>
            </w:r>
            <w:proofErr w:type="spellStart"/>
            <w:r w:rsidRPr="00AA1B63">
              <w:rPr>
                <w:rFonts w:ascii="Times New Roman" w:hAnsi="Times New Roman" w:cs="Times New Roman"/>
              </w:rPr>
              <w:t>dapat</w:t>
            </w:r>
            <w:proofErr w:type="spellEnd"/>
            <w:r w:rsidRPr="00AA1B63">
              <w:rPr>
                <w:rFonts w:ascii="Times New Roman" w:hAnsi="Times New Roman" w:cs="Times New Roman"/>
              </w:rPr>
              <w:t xml:space="preserve"> </w:t>
            </w:r>
            <w:proofErr w:type="spellStart"/>
            <w:r w:rsidRPr="00AA1B63">
              <w:rPr>
                <w:rFonts w:ascii="Times New Roman" w:hAnsi="Times New Roman" w:cs="Times New Roman"/>
              </w:rPr>
              <w:t>digunakan</w:t>
            </w:r>
            <w:proofErr w:type="spellEnd"/>
          </w:p>
        </w:tc>
        <w:tc>
          <w:tcPr>
            <w:tcW w:w="4077" w:type="dxa"/>
          </w:tcPr>
          <w:p w:rsidR="004D391B" w:rsidRPr="00AA1B63" w:rsidRDefault="004D391B" w:rsidP="000A3126">
            <w:pPr>
              <w:jc w:val="center"/>
              <w:rPr>
                <w:rFonts w:ascii="Times New Roman" w:hAnsi="Times New Roman" w:cs="Times New Roman"/>
              </w:rPr>
            </w:pPr>
            <w:r w:rsidRPr="00AA1B63">
              <w:rPr>
                <w:rFonts w:ascii="Times New Roman" w:hAnsi="Times New Roman" w:cs="Times New Roman"/>
              </w:rPr>
              <w:t>62</w:t>
            </w:r>
          </w:p>
        </w:tc>
      </w:tr>
      <w:tr w:rsidR="004D391B" w:rsidRPr="00AA1B63" w:rsidTr="004D391B">
        <w:trPr>
          <w:jc w:val="center"/>
        </w:trPr>
        <w:tc>
          <w:tcPr>
            <w:tcW w:w="8153" w:type="dxa"/>
            <w:gridSpan w:val="2"/>
          </w:tcPr>
          <w:p w:rsidR="004D391B" w:rsidRPr="00AA1B63" w:rsidRDefault="004D391B" w:rsidP="000A3126">
            <w:pPr>
              <w:rPr>
                <w:rFonts w:ascii="Times New Roman" w:hAnsi="Times New Roman" w:cs="Times New Roman"/>
              </w:rPr>
            </w:pPr>
            <w:r w:rsidRPr="00AA1B63">
              <w:rPr>
                <w:rFonts w:ascii="Times New Roman" w:hAnsi="Times New Roman" w:cs="Times New Roman"/>
              </w:rPr>
              <w:t xml:space="preserve">Tingkat </w:t>
            </w:r>
            <w:proofErr w:type="spellStart"/>
            <w:r w:rsidRPr="00AA1B63">
              <w:rPr>
                <w:rFonts w:ascii="Times New Roman" w:hAnsi="Times New Roman" w:cs="Times New Roman"/>
              </w:rPr>
              <w:t>Pengembalian</w:t>
            </w:r>
            <w:proofErr w:type="spellEnd"/>
            <w:r w:rsidRPr="00AA1B63">
              <w:rPr>
                <w:rFonts w:ascii="Times New Roman" w:hAnsi="Times New Roman" w:cs="Times New Roman"/>
              </w:rPr>
              <w:t xml:space="preserve"> </w:t>
            </w:r>
            <w:r w:rsidRPr="00AA1B63">
              <w:rPr>
                <w:rFonts w:ascii="Times New Roman" w:hAnsi="Times New Roman" w:cs="Times New Roman"/>
                <w:i/>
              </w:rPr>
              <w:t>(</w:t>
            </w:r>
            <w:proofErr w:type="spellStart"/>
            <w:r w:rsidRPr="00AA1B63">
              <w:rPr>
                <w:rFonts w:ascii="Times New Roman" w:hAnsi="Times New Roman" w:cs="Times New Roman"/>
                <w:i/>
              </w:rPr>
              <w:t>respon</w:t>
            </w:r>
            <w:proofErr w:type="spellEnd"/>
            <w:r w:rsidRPr="00AA1B63">
              <w:rPr>
                <w:rFonts w:ascii="Times New Roman" w:hAnsi="Times New Roman" w:cs="Times New Roman"/>
                <w:i/>
              </w:rPr>
              <w:t xml:space="preserve"> rate)</w:t>
            </w:r>
            <w:r w:rsidRPr="00AA1B63">
              <w:rPr>
                <w:rFonts w:ascii="Times New Roman" w:hAnsi="Times New Roman" w:cs="Times New Roman"/>
              </w:rPr>
              <w:t>= 62/65x100%= 95%</w:t>
            </w:r>
          </w:p>
        </w:tc>
      </w:tr>
      <w:tr w:rsidR="004D391B" w:rsidRPr="00AA1B63" w:rsidTr="004D391B">
        <w:trPr>
          <w:jc w:val="center"/>
        </w:trPr>
        <w:tc>
          <w:tcPr>
            <w:tcW w:w="8153" w:type="dxa"/>
            <w:gridSpan w:val="2"/>
          </w:tcPr>
          <w:p w:rsidR="004D391B" w:rsidRPr="00AA1B63" w:rsidRDefault="004D391B" w:rsidP="000A3126">
            <w:pPr>
              <w:rPr>
                <w:rFonts w:ascii="Times New Roman" w:hAnsi="Times New Roman" w:cs="Times New Roman"/>
                <w:lang w:val="en-ID"/>
              </w:rPr>
            </w:pPr>
            <w:r w:rsidRPr="00AA1B63">
              <w:rPr>
                <w:rFonts w:ascii="Times New Roman" w:hAnsi="Times New Roman" w:cs="Times New Roman"/>
              </w:rPr>
              <w:t xml:space="preserve">Tingkat </w:t>
            </w:r>
            <w:proofErr w:type="spellStart"/>
            <w:r w:rsidRPr="00AA1B63">
              <w:rPr>
                <w:rFonts w:ascii="Times New Roman" w:hAnsi="Times New Roman" w:cs="Times New Roman"/>
              </w:rPr>
              <w:t>Pengembalian</w:t>
            </w:r>
            <w:proofErr w:type="spellEnd"/>
            <w:r w:rsidRPr="00AA1B63">
              <w:rPr>
                <w:rFonts w:ascii="Times New Roman" w:hAnsi="Times New Roman" w:cs="Times New Roman"/>
              </w:rPr>
              <w:t xml:space="preserve"> yang </w:t>
            </w:r>
            <w:proofErr w:type="spellStart"/>
            <w:r w:rsidRPr="00AA1B63">
              <w:rPr>
                <w:rFonts w:ascii="Times New Roman" w:hAnsi="Times New Roman" w:cs="Times New Roman"/>
              </w:rPr>
              <w:t>digunakan</w:t>
            </w:r>
            <w:proofErr w:type="spellEnd"/>
            <w:r w:rsidRPr="00AA1B63">
              <w:rPr>
                <w:rFonts w:ascii="Times New Roman" w:hAnsi="Times New Roman" w:cs="Times New Roman"/>
              </w:rPr>
              <w:t xml:space="preserve"> </w:t>
            </w:r>
            <w:r w:rsidRPr="00AA1B63">
              <w:rPr>
                <w:rFonts w:ascii="Times New Roman" w:hAnsi="Times New Roman" w:cs="Times New Roman"/>
                <w:i/>
              </w:rPr>
              <w:t xml:space="preserve">(usable </w:t>
            </w:r>
            <w:proofErr w:type="spellStart"/>
            <w:r w:rsidRPr="00AA1B63">
              <w:rPr>
                <w:rFonts w:ascii="Times New Roman" w:hAnsi="Times New Roman" w:cs="Times New Roman"/>
                <w:i/>
              </w:rPr>
              <w:t>respon</w:t>
            </w:r>
            <w:proofErr w:type="spellEnd"/>
            <w:r w:rsidRPr="00AA1B63">
              <w:rPr>
                <w:rFonts w:ascii="Times New Roman" w:hAnsi="Times New Roman" w:cs="Times New Roman"/>
                <w:i/>
              </w:rPr>
              <w:t xml:space="preserve"> rate)</w:t>
            </w:r>
            <w:r w:rsidRPr="00AA1B63">
              <w:rPr>
                <w:rFonts w:ascii="Times New Roman" w:hAnsi="Times New Roman" w:cs="Times New Roman"/>
              </w:rPr>
              <w:t>=</w:t>
            </w:r>
            <w:r w:rsidRPr="00AA1B63">
              <w:rPr>
                <w:rFonts w:ascii="Times New Roman" w:hAnsi="Times New Roman" w:cs="Times New Roman"/>
                <w:lang w:val="en-ID"/>
              </w:rPr>
              <w:t xml:space="preserve"> </w:t>
            </w:r>
            <w:r w:rsidRPr="00AA1B63">
              <w:rPr>
                <w:rFonts w:ascii="Times New Roman" w:hAnsi="Times New Roman" w:cs="Times New Roman"/>
              </w:rPr>
              <w:t>62/65x100%= 95%</w:t>
            </w:r>
          </w:p>
        </w:tc>
      </w:tr>
    </w:tbl>
    <w:p w:rsidR="004D391B" w:rsidRDefault="004D391B" w:rsidP="004D391B">
      <w:pPr>
        <w:spacing w:line="480" w:lineRule="auto"/>
        <w:ind w:left="567"/>
        <w:rPr>
          <w:rFonts w:ascii="Times New Roman" w:hAnsi="Times New Roman" w:cs="Times New Roman"/>
          <w:sz w:val="24"/>
        </w:rPr>
      </w:pPr>
      <w:proofErr w:type="spellStart"/>
      <w:r w:rsidRPr="003A4DB5">
        <w:rPr>
          <w:rFonts w:ascii="Times New Roman" w:hAnsi="Times New Roman" w:cs="Times New Roman"/>
          <w:sz w:val="24"/>
        </w:rPr>
        <w:t>Sumber</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diolah</w:t>
      </w:r>
      <w:proofErr w:type="spellEnd"/>
      <w:r>
        <w:rPr>
          <w:rFonts w:ascii="Times New Roman" w:hAnsi="Times New Roman" w:cs="Times New Roman"/>
          <w:sz w:val="24"/>
        </w:rPr>
        <w:t xml:space="preserve"> (201</w:t>
      </w:r>
      <w:r>
        <w:rPr>
          <w:rFonts w:ascii="Times New Roman" w:hAnsi="Times New Roman" w:cs="Times New Roman"/>
          <w:sz w:val="24"/>
          <w:lang w:val="en-ID"/>
        </w:rPr>
        <w:t>9</w:t>
      </w:r>
      <w:r>
        <w:rPr>
          <w:rFonts w:ascii="Times New Roman" w:hAnsi="Times New Roman" w:cs="Times New Roman"/>
          <w:sz w:val="24"/>
        </w:rPr>
        <w:t>)</w:t>
      </w:r>
    </w:p>
    <w:p w:rsidR="0024073D" w:rsidRPr="00E9332E" w:rsidRDefault="004D391B" w:rsidP="00E9332E">
      <w:pPr>
        <w:spacing w:line="480" w:lineRule="auto"/>
        <w:ind w:firstLine="360"/>
        <w:jc w:val="both"/>
        <w:rPr>
          <w:rFonts w:ascii="Times New Roman" w:hAnsi="Times New Roman" w:cs="Times New Roman"/>
          <w:sz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w:t>
      </w:r>
      <w:proofErr w:type="spellStart"/>
      <w:r>
        <w:rPr>
          <w:rFonts w:ascii="Times New Roman" w:hAnsi="Times New Roman" w:cs="Times New Roman"/>
          <w:sz w:val="24"/>
        </w:rPr>
        <w:t>diatas</w:t>
      </w:r>
      <w:proofErr w:type="spellEnd"/>
      <w:r>
        <w:rPr>
          <w:rFonts w:ascii="Times New Roman" w:hAnsi="Times New Roman" w:cs="Times New Roman"/>
          <w:sz w:val="24"/>
        </w:rPr>
        <w:t xml:space="preserve">, </w:t>
      </w:r>
      <w:proofErr w:type="spellStart"/>
      <w:r>
        <w:rPr>
          <w:rFonts w:ascii="Times New Roman" w:hAnsi="Times New Roman" w:cs="Times New Roman"/>
          <w:sz w:val="24"/>
        </w:rPr>
        <w:t>kuesioner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dikirim</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w:t>
      </w:r>
      <w:r>
        <w:rPr>
          <w:rFonts w:ascii="Times New Roman" w:hAnsi="Times New Roman" w:cs="Times New Roman"/>
          <w:sz w:val="24"/>
          <w:lang w:val="en-ID"/>
        </w:rPr>
        <w:t>65</w:t>
      </w:r>
      <w:r>
        <w:rPr>
          <w:rFonts w:ascii="Times New Roman" w:hAnsi="Times New Roman" w:cs="Times New Roman"/>
          <w:sz w:val="24"/>
        </w:rPr>
        <w:t xml:space="preserve"> </w:t>
      </w:r>
      <w:proofErr w:type="spellStart"/>
      <w:r>
        <w:rPr>
          <w:rFonts w:ascii="Times New Roman" w:hAnsi="Times New Roman" w:cs="Times New Roman"/>
          <w:sz w:val="24"/>
        </w:rPr>
        <w:t>eksemplar</w:t>
      </w:r>
      <w:proofErr w:type="spellEnd"/>
      <w:r>
        <w:rPr>
          <w:rFonts w:ascii="Times New Roman" w:hAnsi="Times New Roman" w:cs="Times New Roman"/>
          <w:sz w:val="24"/>
        </w:rPr>
        <w:t xml:space="preserve"> </w:t>
      </w:r>
      <w:proofErr w:type="spellStart"/>
      <w:r>
        <w:rPr>
          <w:rFonts w:ascii="Times New Roman" w:hAnsi="Times New Roman" w:cs="Times New Roman"/>
          <w:sz w:val="24"/>
        </w:rPr>
        <w:t>kuesioner</w:t>
      </w:r>
      <w:proofErr w:type="spellEnd"/>
      <w:r>
        <w:rPr>
          <w:rFonts w:ascii="Times New Roman" w:hAnsi="Times New Roman" w:cs="Times New Roman"/>
          <w:sz w:val="24"/>
        </w:rPr>
        <w:t xml:space="preserve">. </w:t>
      </w:r>
      <w:proofErr w:type="spellStart"/>
      <w:r>
        <w:rPr>
          <w:rFonts w:ascii="Times New Roman" w:hAnsi="Times New Roman" w:cs="Times New Roman"/>
          <w:sz w:val="24"/>
        </w:rPr>
        <w:t>Kuesioner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direspon</w:t>
      </w:r>
      <w:proofErr w:type="spellEnd"/>
      <w:r>
        <w:rPr>
          <w:rFonts w:ascii="Times New Roman" w:hAnsi="Times New Roman" w:cs="Times New Roman"/>
          <w:sz w:val="24"/>
        </w:rPr>
        <w:t xml:space="preserve"> oleh auditor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62 </w:t>
      </w:r>
      <w:proofErr w:type="spellStart"/>
      <w:r>
        <w:rPr>
          <w:rFonts w:ascii="Times New Roman" w:hAnsi="Times New Roman" w:cs="Times New Roman"/>
          <w:sz w:val="24"/>
        </w:rPr>
        <w:t>eksemplar</w:t>
      </w:r>
      <w:proofErr w:type="spellEnd"/>
      <w:r>
        <w:rPr>
          <w:rFonts w:ascii="Times New Roman" w:hAnsi="Times New Roman" w:cs="Times New Roman"/>
          <w:sz w:val="24"/>
        </w:rPr>
        <w:t xml:space="preserve"> </w:t>
      </w:r>
      <w:proofErr w:type="spellStart"/>
      <w:r>
        <w:rPr>
          <w:rFonts w:ascii="Times New Roman" w:hAnsi="Times New Roman" w:cs="Times New Roman"/>
          <w:sz w:val="24"/>
        </w:rPr>
        <w:t>kuesioner</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kata lain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95%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keseluruhan</w:t>
      </w:r>
      <w:proofErr w:type="spellEnd"/>
      <w:r>
        <w:rPr>
          <w:rFonts w:ascii="Times New Roman" w:hAnsi="Times New Roman" w:cs="Times New Roman"/>
          <w:sz w:val="24"/>
        </w:rPr>
        <w:t xml:space="preserve"> total </w:t>
      </w:r>
      <w:proofErr w:type="spellStart"/>
      <w:r>
        <w:rPr>
          <w:rFonts w:ascii="Times New Roman" w:hAnsi="Times New Roman" w:cs="Times New Roman"/>
          <w:sz w:val="24"/>
        </w:rPr>
        <w:t>kuesioner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dikirim</w:t>
      </w:r>
      <w:proofErr w:type="spellEnd"/>
      <w:r>
        <w:rPr>
          <w:rFonts w:ascii="Times New Roman" w:hAnsi="Times New Roman" w:cs="Times New Roman"/>
          <w:sz w:val="24"/>
        </w:rPr>
        <w:t xml:space="preserve">. </w:t>
      </w:r>
      <w:proofErr w:type="spellStart"/>
      <w:r>
        <w:rPr>
          <w:rFonts w:ascii="Times New Roman" w:hAnsi="Times New Roman" w:cs="Times New Roman"/>
          <w:sz w:val="24"/>
        </w:rPr>
        <w:t>Sisa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keseluruhan</w:t>
      </w:r>
      <w:proofErr w:type="spellEnd"/>
      <w:r>
        <w:rPr>
          <w:rFonts w:ascii="Times New Roman" w:hAnsi="Times New Roman" w:cs="Times New Roman"/>
          <w:sz w:val="24"/>
        </w:rPr>
        <w:t xml:space="preserve"> total </w:t>
      </w:r>
      <w:proofErr w:type="spellStart"/>
      <w:r>
        <w:rPr>
          <w:rFonts w:ascii="Times New Roman" w:hAnsi="Times New Roman" w:cs="Times New Roman"/>
          <w:sz w:val="24"/>
        </w:rPr>
        <w:t>kuesioner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dikirim</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3 </w:t>
      </w:r>
      <w:proofErr w:type="spellStart"/>
      <w:r>
        <w:rPr>
          <w:rFonts w:ascii="Times New Roman" w:hAnsi="Times New Roman" w:cs="Times New Roman"/>
          <w:sz w:val="24"/>
        </w:rPr>
        <w:t>eksemplar</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direspon</w:t>
      </w:r>
      <w:proofErr w:type="spellEnd"/>
      <w:r>
        <w:rPr>
          <w:rFonts w:ascii="Times New Roman" w:hAnsi="Times New Roman" w:cs="Times New Roman"/>
          <w:sz w:val="24"/>
        </w:rPr>
        <w:t xml:space="preserve"> oleh auditor </w:t>
      </w:r>
      <w:proofErr w:type="spellStart"/>
      <w:r>
        <w:rPr>
          <w:rFonts w:ascii="Times New Roman" w:hAnsi="Times New Roman" w:cs="Times New Roman"/>
          <w:sz w:val="24"/>
        </w:rPr>
        <w:t>dikarenakan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kesibukan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auditor di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lang w:val="en-ID"/>
        </w:rPr>
        <w:t>Tidak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ada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kuesioner</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tidak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dapat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dikarenakan</w:t>
      </w:r>
      <w:proofErr w:type="spellEnd"/>
      <w:r>
        <w:rPr>
          <w:rFonts w:ascii="Times New Roman" w:hAnsi="Times New Roman" w:cs="Times New Roman"/>
          <w:sz w:val="24"/>
        </w:rPr>
        <w:t xml:space="preserve"> </w:t>
      </w:r>
      <w:proofErr w:type="spellStart"/>
      <w:r>
        <w:rPr>
          <w:rFonts w:ascii="Times New Roman" w:hAnsi="Times New Roman" w:cs="Times New Roman"/>
          <w:sz w:val="24"/>
          <w:lang w:val="en-ID"/>
        </w:rPr>
        <w:t>semua</w:t>
      </w:r>
      <w:proofErr w:type="spellEnd"/>
      <w:r>
        <w:rPr>
          <w:rFonts w:ascii="Times New Roman" w:hAnsi="Times New Roman" w:cs="Times New Roman"/>
          <w:sz w:val="24"/>
        </w:rPr>
        <w:t xml:space="preserve"> data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identitas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lengkap</w:t>
      </w:r>
      <w:proofErr w:type="spellEnd"/>
      <w:r>
        <w:rPr>
          <w:rFonts w:ascii="Times New Roman" w:hAnsi="Times New Roman" w:cs="Times New Roman"/>
          <w:sz w:val="24"/>
        </w:rPr>
        <w:t xml:space="preserve"> dan item </w:t>
      </w:r>
      <w:proofErr w:type="spellStart"/>
      <w:r>
        <w:rPr>
          <w:rFonts w:ascii="Times New Roman" w:hAnsi="Times New Roman" w:cs="Times New Roman"/>
          <w:sz w:val="24"/>
        </w:rPr>
        <w:t>pertanyaan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dijawab</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semua</w:t>
      </w:r>
      <w:proofErr w:type="spellEnd"/>
      <w:r>
        <w:rPr>
          <w:rFonts w:ascii="Times New Roman" w:hAnsi="Times New Roman" w:cs="Times New Roman"/>
          <w:sz w:val="24"/>
        </w:rPr>
        <w:t xml:space="preserve"> oleh auditor.</w:t>
      </w:r>
    </w:p>
    <w:p w:rsidR="004D391B" w:rsidRDefault="002941C2" w:rsidP="002941C2">
      <w:pPr>
        <w:spacing w:line="480" w:lineRule="auto"/>
        <w:jc w:val="center"/>
        <w:rPr>
          <w:rFonts w:ascii="Times New Roman" w:hAnsi="Times New Roman" w:cs="Times New Roman"/>
          <w:b/>
          <w:sz w:val="24"/>
        </w:rPr>
      </w:pPr>
      <w:r>
        <w:rPr>
          <w:rFonts w:ascii="Times New Roman" w:hAnsi="Times New Roman" w:cs="Times New Roman"/>
          <w:b/>
          <w:sz w:val="24"/>
        </w:rPr>
        <w:t>HASIL PENELITIAN</w:t>
      </w:r>
    </w:p>
    <w:p w:rsidR="002941C2" w:rsidRDefault="002941C2" w:rsidP="002941C2">
      <w:pPr>
        <w:spacing w:line="480" w:lineRule="auto"/>
        <w:rPr>
          <w:rFonts w:ascii="Times New Roman" w:hAnsi="Times New Roman" w:cs="Times New Roman"/>
          <w:b/>
          <w:sz w:val="24"/>
        </w:rPr>
      </w:pPr>
      <w:r>
        <w:rPr>
          <w:rFonts w:ascii="Times New Roman" w:hAnsi="Times New Roman" w:cs="Times New Roman"/>
          <w:b/>
          <w:sz w:val="24"/>
        </w:rPr>
        <w:t xml:space="preserve">4.1 Uji </w:t>
      </w:r>
      <w:proofErr w:type="spellStart"/>
      <w:r>
        <w:rPr>
          <w:rFonts w:ascii="Times New Roman" w:hAnsi="Times New Roman" w:cs="Times New Roman"/>
          <w:b/>
          <w:sz w:val="24"/>
        </w:rPr>
        <w:t>Validitas</w:t>
      </w:r>
      <w:proofErr w:type="spellEnd"/>
      <w:r>
        <w:rPr>
          <w:rFonts w:ascii="Times New Roman" w:hAnsi="Times New Roman" w:cs="Times New Roman"/>
          <w:b/>
          <w:sz w:val="24"/>
        </w:rPr>
        <w:t xml:space="preserve"> dan </w:t>
      </w:r>
      <w:proofErr w:type="spellStart"/>
      <w:r>
        <w:rPr>
          <w:rFonts w:ascii="Times New Roman" w:hAnsi="Times New Roman" w:cs="Times New Roman"/>
          <w:b/>
          <w:sz w:val="24"/>
        </w:rPr>
        <w:t>Reliabilitas</w:t>
      </w:r>
      <w:proofErr w:type="spellEnd"/>
    </w:p>
    <w:p w:rsidR="002941C2" w:rsidRDefault="002941C2" w:rsidP="00BB00CD">
      <w:pPr>
        <w:spacing w:line="480" w:lineRule="auto"/>
        <w:ind w:firstLine="360"/>
        <w:jc w:val="both"/>
        <w:rPr>
          <w:rFonts w:ascii="Times New Roman" w:hAnsi="Times New Roman" w:cs="Times New Roman"/>
          <w:sz w:val="24"/>
        </w:rPr>
      </w:pP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kuesioner</w:t>
      </w:r>
      <w:proofErr w:type="spellEnd"/>
      <w:r>
        <w:rPr>
          <w:rFonts w:ascii="Times New Roman" w:hAnsi="Times New Roman" w:cs="Times New Roman"/>
          <w:sz w:val="24"/>
        </w:rPr>
        <w:t xml:space="preserve"> </w:t>
      </w:r>
      <w:proofErr w:type="spellStart"/>
      <w:r>
        <w:rPr>
          <w:rFonts w:ascii="Times New Roman" w:hAnsi="Times New Roman" w:cs="Times New Roman"/>
          <w:sz w:val="24"/>
        </w:rPr>
        <w:t>sebanyak</w:t>
      </w:r>
      <w:proofErr w:type="spellEnd"/>
      <w:r>
        <w:rPr>
          <w:rFonts w:ascii="Times New Roman" w:hAnsi="Times New Roman" w:cs="Times New Roman"/>
          <w:sz w:val="24"/>
        </w:rPr>
        <w:t xml:space="preserve"> 62 </w:t>
      </w:r>
      <w:proofErr w:type="spellStart"/>
      <w:r>
        <w:rPr>
          <w:rFonts w:ascii="Times New Roman" w:hAnsi="Times New Roman" w:cs="Times New Roman"/>
          <w:sz w:val="24"/>
        </w:rPr>
        <w:t>eksamplar</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segi</w:t>
      </w:r>
      <w:proofErr w:type="spellEnd"/>
      <w:r>
        <w:rPr>
          <w:rFonts w:ascii="Times New Roman" w:hAnsi="Times New Roman" w:cs="Times New Roman"/>
          <w:sz w:val="24"/>
        </w:rPr>
        <w:t xml:space="preserve"> uji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yang valid dan </w:t>
      </w:r>
      <w:proofErr w:type="spellStart"/>
      <w:r>
        <w:rPr>
          <w:rFonts w:ascii="Times New Roman" w:hAnsi="Times New Roman" w:cs="Times New Roman"/>
          <w:sz w:val="24"/>
        </w:rPr>
        <w:t>reliabel</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korelasinya</w:t>
      </w:r>
      <w:proofErr w:type="spellEnd"/>
      <w:r>
        <w:rPr>
          <w:rFonts w:ascii="Times New Roman" w:hAnsi="Times New Roman" w:cs="Times New Roman"/>
          <w:sz w:val="24"/>
        </w:rPr>
        <w:t xml:space="preserve"> r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r </w:t>
      </w:r>
      <w:proofErr w:type="spellStart"/>
      <w:r>
        <w:rPr>
          <w:rFonts w:ascii="Times New Roman" w:hAnsi="Times New Roman" w:cs="Times New Roman"/>
          <w:sz w:val="24"/>
        </w:rPr>
        <w:t>hitung</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0,2542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uji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dan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reliabilitasnya</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0,7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uji </w:t>
      </w:r>
      <w:proofErr w:type="spellStart"/>
      <w:r>
        <w:rPr>
          <w:rFonts w:ascii="Times New Roman" w:hAnsi="Times New Roman" w:cs="Times New Roman"/>
          <w:sz w:val="24"/>
        </w:rPr>
        <w:t>reliabilitas</w:t>
      </w:r>
      <w:proofErr w:type="spellEnd"/>
      <w:r>
        <w:rPr>
          <w:rFonts w:ascii="Times New Roman" w:hAnsi="Times New Roman" w:cs="Times New Roman"/>
          <w:sz w:val="24"/>
        </w:rPr>
        <w:t>.</w:t>
      </w:r>
    </w:p>
    <w:p w:rsidR="002941C2" w:rsidRDefault="002941C2" w:rsidP="002941C2">
      <w:pPr>
        <w:spacing w:line="480" w:lineRule="auto"/>
        <w:rPr>
          <w:rFonts w:ascii="Times New Roman" w:hAnsi="Times New Roman" w:cs="Times New Roman"/>
          <w:b/>
          <w:sz w:val="24"/>
        </w:rPr>
      </w:pPr>
      <w:r>
        <w:rPr>
          <w:rFonts w:ascii="Times New Roman" w:hAnsi="Times New Roman" w:cs="Times New Roman"/>
          <w:b/>
          <w:sz w:val="24"/>
        </w:rPr>
        <w:t xml:space="preserve">4.2 Hasil Uji </w:t>
      </w:r>
      <w:proofErr w:type="spellStart"/>
      <w:r>
        <w:rPr>
          <w:rFonts w:ascii="Times New Roman" w:hAnsi="Times New Roman" w:cs="Times New Roman"/>
          <w:b/>
          <w:sz w:val="24"/>
        </w:rPr>
        <w:t>Asumsi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Klasik</w:t>
      </w:r>
      <w:proofErr w:type="spellEnd"/>
    </w:p>
    <w:p w:rsidR="002941C2" w:rsidRDefault="002941C2" w:rsidP="002941C2">
      <w:pPr>
        <w:spacing w:line="480" w:lineRule="auto"/>
        <w:rPr>
          <w:rFonts w:ascii="Times New Roman" w:hAnsi="Times New Roman" w:cs="Times New Roman"/>
          <w:b/>
          <w:sz w:val="24"/>
        </w:rPr>
      </w:pPr>
      <w:r>
        <w:rPr>
          <w:rFonts w:ascii="Times New Roman" w:hAnsi="Times New Roman" w:cs="Times New Roman"/>
          <w:b/>
          <w:sz w:val="24"/>
        </w:rPr>
        <w:t xml:space="preserve">4.2.1 Uji </w:t>
      </w:r>
      <w:proofErr w:type="spellStart"/>
      <w:r>
        <w:rPr>
          <w:rFonts w:ascii="Times New Roman" w:hAnsi="Times New Roman" w:cs="Times New Roman"/>
          <w:b/>
          <w:sz w:val="24"/>
        </w:rPr>
        <w:t>Normalitas</w:t>
      </w:r>
      <w:proofErr w:type="spellEnd"/>
    </w:p>
    <w:p w:rsidR="002941C2" w:rsidRDefault="002941C2" w:rsidP="002941C2">
      <w:pPr>
        <w:spacing w:after="0" w:line="480" w:lineRule="auto"/>
        <w:jc w:val="center"/>
        <w:rPr>
          <w:rFonts w:ascii="Times New Roman" w:hAnsi="Times New Roman" w:cs="Times New Roman"/>
          <w:b/>
          <w:sz w:val="24"/>
        </w:rPr>
      </w:pPr>
      <w:proofErr w:type="spellStart"/>
      <w:r>
        <w:rPr>
          <w:rFonts w:ascii="Times New Roman" w:hAnsi="Times New Roman" w:cs="Times New Roman"/>
          <w:b/>
          <w:sz w:val="24"/>
        </w:rPr>
        <w:t>Tabel</w:t>
      </w:r>
      <w:proofErr w:type="spellEnd"/>
      <w:r>
        <w:rPr>
          <w:rFonts w:ascii="Times New Roman" w:hAnsi="Times New Roman" w:cs="Times New Roman"/>
          <w:b/>
          <w:sz w:val="24"/>
        </w:rPr>
        <w:t xml:space="preserve"> 4.1 Hasil Uji </w:t>
      </w:r>
      <w:proofErr w:type="spellStart"/>
      <w:r>
        <w:rPr>
          <w:rFonts w:ascii="Times New Roman" w:hAnsi="Times New Roman" w:cs="Times New Roman"/>
          <w:b/>
          <w:sz w:val="24"/>
        </w:rPr>
        <w:t>Normalitas</w:t>
      </w:r>
      <w:proofErr w:type="spellEnd"/>
    </w:p>
    <w:tbl>
      <w:tblPr>
        <w:tblStyle w:val="TableGrid"/>
        <w:tblW w:w="0" w:type="auto"/>
        <w:jc w:val="center"/>
        <w:tblLook w:val="04A0" w:firstRow="1" w:lastRow="0" w:firstColumn="1" w:lastColumn="0" w:noHBand="0" w:noVBand="1"/>
      </w:tblPr>
      <w:tblGrid>
        <w:gridCol w:w="4076"/>
        <w:gridCol w:w="4077"/>
      </w:tblGrid>
      <w:tr w:rsidR="002941C2" w:rsidTr="002941C2">
        <w:trPr>
          <w:jc w:val="center"/>
        </w:trPr>
        <w:tc>
          <w:tcPr>
            <w:tcW w:w="4076" w:type="dxa"/>
          </w:tcPr>
          <w:p w:rsidR="002941C2" w:rsidRDefault="002941C2" w:rsidP="000A3126">
            <w:pPr>
              <w:jc w:val="center"/>
              <w:rPr>
                <w:rFonts w:ascii="Times New Roman" w:hAnsi="Times New Roman" w:cs="Times New Roman"/>
                <w:b/>
                <w:sz w:val="24"/>
              </w:rPr>
            </w:pPr>
          </w:p>
        </w:tc>
        <w:tc>
          <w:tcPr>
            <w:tcW w:w="4077" w:type="dxa"/>
          </w:tcPr>
          <w:p w:rsidR="002941C2" w:rsidRDefault="002941C2" w:rsidP="000A3126">
            <w:pPr>
              <w:jc w:val="center"/>
              <w:rPr>
                <w:rFonts w:ascii="Times New Roman" w:hAnsi="Times New Roman" w:cs="Times New Roman"/>
                <w:b/>
                <w:sz w:val="24"/>
              </w:rPr>
            </w:pPr>
            <w:r>
              <w:rPr>
                <w:rFonts w:ascii="Times New Roman" w:hAnsi="Times New Roman" w:cs="Times New Roman"/>
                <w:b/>
                <w:sz w:val="24"/>
              </w:rPr>
              <w:t>Unstandardized Residual</w:t>
            </w:r>
          </w:p>
        </w:tc>
      </w:tr>
      <w:tr w:rsidR="002941C2" w:rsidTr="002941C2">
        <w:trPr>
          <w:jc w:val="center"/>
        </w:trPr>
        <w:tc>
          <w:tcPr>
            <w:tcW w:w="4076" w:type="dxa"/>
          </w:tcPr>
          <w:p w:rsidR="002941C2" w:rsidRPr="00211BB3" w:rsidRDefault="002941C2" w:rsidP="000A3126">
            <w:pPr>
              <w:jc w:val="center"/>
              <w:rPr>
                <w:rFonts w:ascii="Times New Roman" w:hAnsi="Times New Roman" w:cs="Times New Roman"/>
                <w:sz w:val="24"/>
              </w:rPr>
            </w:pPr>
            <w:r>
              <w:rPr>
                <w:rFonts w:ascii="Times New Roman" w:hAnsi="Times New Roman" w:cs="Times New Roman"/>
                <w:sz w:val="24"/>
              </w:rPr>
              <w:t>Test Statistic</w:t>
            </w:r>
          </w:p>
        </w:tc>
        <w:tc>
          <w:tcPr>
            <w:tcW w:w="4077" w:type="dxa"/>
          </w:tcPr>
          <w:p w:rsidR="002941C2" w:rsidRPr="005C012D" w:rsidRDefault="002941C2" w:rsidP="000A3126">
            <w:pPr>
              <w:jc w:val="center"/>
              <w:rPr>
                <w:rFonts w:ascii="Times New Roman" w:hAnsi="Times New Roman" w:cs="Times New Roman"/>
                <w:sz w:val="24"/>
                <w:lang w:val="en-ID"/>
              </w:rPr>
            </w:pPr>
            <w:r>
              <w:rPr>
                <w:rFonts w:ascii="Times New Roman" w:hAnsi="Times New Roman" w:cs="Times New Roman"/>
                <w:sz w:val="24"/>
              </w:rPr>
              <w:t>0,</w:t>
            </w:r>
            <w:r>
              <w:rPr>
                <w:rFonts w:ascii="Times New Roman" w:hAnsi="Times New Roman" w:cs="Times New Roman"/>
                <w:sz w:val="24"/>
                <w:lang w:val="en-ID"/>
              </w:rPr>
              <w:t>685</w:t>
            </w:r>
          </w:p>
        </w:tc>
      </w:tr>
      <w:tr w:rsidR="002941C2" w:rsidTr="002941C2">
        <w:trPr>
          <w:jc w:val="center"/>
        </w:trPr>
        <w:tc>
          <w:tcPr>
            <w:tcW w:w="4076" w:type="dxa"/>
          </w:tcPr>
          <w:p w:rsidR="002941C2" w:rsidRDefault="002941C2" w:rsidP="000A3126">
            <w:pPr>
              <w:jc w:val="center"/>
              <w:rPr>
                <w:rFonts w:ascii="Times New Roman" w:hAnsi="Times New Roman" w:cs="Times New Roman"/>
                <w:sz w:val="24"/>
              </w:rPr>
            </w:pPr>
            <w:proofErr w:type="spellStart"/>
            <w:r>
              <w:rPr>
                <w:rFonts w:ascii="Times New Roman" w:hAnsi="Times New Roman" w:cs="Times New Roman"/>
                <w:sz w:val="24"/>
              </w:rPr>
              <w:t>Asymp</w:t>
            </w:r>
            <w:proofErr w:type="spellEnd"/>
            <w:r>
              <w:rPr>
                <w:rFonts w:ascii="Times New Roman" w:hAnsi="Times New Roman" w:cs="Times New Roman"/>
                <w:sz w:val="24"/>
              </w:rPr>
              <w:t>. Sig. (2-tailed)</w:t>
            </w:r>
          </w:p>
        </w:tc>
        <w:tc>
          <w:tcPr>
            <w:tcW w:w="4077" w:type="dxa"/>
          </w:tcPr>
          <w:p w:rsidR="002941C2" w:rsidRPr="005C012D" w:rsidRDefault="002941C2" w:rsidP="000A3126">
            <w:pPr>
              <w:jc w:val="center"/>
              <w:rPr>
                <w:rFonts w:ascii="Times New Roman" w:hAnsi="Times New Roman" w:cs="Times New Roman"/>
                <w:sz w:val="24"/>
                <w:lang w:val="en-ID"/>
              </w:rPr>
            </w:pPr>
            <w:r>
              <w:rPr>
                <w:rFonts w:ascii="Times New Roman" w:hAnsi="Times New Roman" w:cs="Times New Roman"/>
                <w:sz w:val="24"/>
              </w:rPr>
              <w:t>0,</w:t>
            </w:r>
            <w:r>
              <w:rPr>
                <w:rFonts w:ascii="Times New Roman" w:hAnsi="Times New Roman" w:cs="Times New Roman"/>
                <w:sz w:val="24"/>
                <w:lang w:val="en-ID"/>
              </w:rPr>
              <w:t>736</w:t>
            </w:r>
          </w:p>
        </w:tc>
      </w:tr>
    </w:tbl>
    <w:p w:rsidR="002941C2" w:rsidRDefault="002941C2" w:rsidP="002941C2">
      <w:pPr>
        <w:spacing w:line="480" w:lineRule="auto"/>
        <w:ind w:left="540"/>
        <w:rPr>
          <w:rFonts w:ascii="Times New Roman" w:hAnsi="Times New Roman" w:cs="Times New Roman"/>
          <w:sz w:val="24"/>
        </w:rPr>
      </w:pPr>
      <w:proofErr w:type="spellStart"/>
      <w:r w:rsidRPr="003A4DB5">
        <w:rPr>
          <w:rFonts w:ascii="Times New Roman" w:hAnsi="Times New Roman" w:cs="Times New Roman"/>
          <w:sz w:val="24"/>
        </w:rPr>
        <w:t>Sumber</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diolah</w:t>
      </w:r>
      <w:proofErr w:type="spellEnd"/>
      <w:r>
        <w:rPr>
          <w:rFonts w:ascii="Times New Roman" w:hAnsi="Times New Roman" w:cs="Times New Roman"/>
          <w:sz w:val="24"/>
        </w:rPr>
        <w:t xml:space="preserve"> (201</w:t>
      </w:r>
      <w:r>
        <w:rPr>
          <w:rFonts w:ascii="Times New Roman" w:hAnsi="Times New Roman" w:cs="Times New Roman"/>
          <w:sz w:val="24"/>
          <w:lang w:val="en-ID"/>
        </w:rPr>
        <w:t>9</w:t>
      </w:r>
      <w:r>
        <w:rPr>
          <w:rFonts w:ascii="Times New Roman" w:hAnsi="Times New Roman" w:cs="Times New Roman"/>
          <w:sz w:val="24"/>
        </w:rPr>
        <w:t>)</w:t>
      </w:r>
    </w:p>
    <w:p w:rsidR="002941C2" w:rsidRPr="002941C2" w:rsidRDefault="002941C2" w:rsidP="002941C2">
      <w:pPr>
        <w:spacing w:after="0" w:line="480" w:lineRule="auto"/>
        <w:ind w:firstLine="540"/>
        <w:jc w:val="both"/>
        <w:rPr>
          <w:rFonts w:ascii="Times New Roman" w:hAnsi="Times New Roman" w:cs="Times New Roman"/>
          <w:sz w:val="24"/>
        </w:rPr>
      </w:pPr>
      <w:proofErr w:type="spellStart"/>
      <w:r w:rsidRPr="00206BB6">
        <w:rPr>
          <w:rFonts w:ascii="Times New Roman" w:hAnsi="Times New Roman" w:cs="Times New Roman"/>
          <w:sz w:val="24"/>
        </w:rPr>
        <w:t>Berdasarkan</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hasi</w:t>
      </w:r>
      <w:r w:rsidR="00BB00CD">
        <w:rPr>
          <w:rFonts w:ascii="Times New Roman" w:hAnsi="Times New Roman" w:cs="Times New Roman"/>
          <w:sz w:val="24"/>
        </w:rPr>
        <w:t>l</w:t>
      </w:r>
      <w:proofErr w:type="spellEnd"/>
      <w:r w:rsidR="00BB00CD">
        <w:rPr>
          <w:rFonts w:ascii="Times New Roman" w:hAnsi="Times New Roman" w:cs="Times New Roman"/>
          <w:sz w:val="24"/>
        </w:rPr>
        <w:t xml:space="preserve"> </w:t>
      </w:r>
      <w:proofErr w:type="spellStart"/>
      <w:r w:rsidR="00BB00CD">
        <w:rPr>
          <w:rFonts w:ascii="Times New Roman" w:hAnsi="Times New Roman" w:cs="Times New Roman"/>
          <w:sz w:val="24"/>
        </w:rPr>
        <w:t>pengolahan</w:t>
      </w:r>
      <w:proofErr w:type="spellEnd"/>
      <w:r w:rsidR="00BB00CD">
        <w:rPr>
          <w:rFonts w:ascii="Times New Roman" w:hAnsi="Times New Roman" w:cs="Times New Roman"/>
          <w:sz w:val="24"/>
        </w:rPr>
        <w:t xml:space="preserve"> data pada </w:t>
      </w:r>
      <w:proofErr w:type="spellStart"/>
      <w:r w:rsidR="00BB00CD">
        <w:rPr>
          <w:rFonts w:ascii="Times New Roman" w:hAnsi="Times New Roman" w:cs="Times New Roman"/>
          <w:sz w:val="24"/>
        </w:rPr>
        <w:t>tabel</w:t>
      </w:r>
      <w:proofErr w:type="spellEnd"/>
      <w:r w:rsidR="00BB00CD">
        <w:rPr>
          <w:rFonts w:ascii="Times New Roman" w:hAnsi="Times New Roman" w:cs="Times New Roman"/>
          <w:sz w:val="24"/>
        </w:rPr>
        <w:t xml:space="preserve"> 4.</w:t>
      </w:r>
      <w:r w:rsidRPr="00206BB6">
        <w:rPr>
          <w:rFonts w:ascii="Times New Roman" w:hAnsi="Times New Roman" w:cs="Times New Roman"/>
          <w:sz w:val="24"/>
        </w:rPr>
        <w:t xml:space="preserve">1, </w:t>
      </w:r>
      <w:proofErr w:type="spellStart"/>
      <w:r w:rsidRPr="00206BB6">
        <w:rPr>
          <w:rFonts w:ascii="Times New Roman" w:hAnsi="Times New Roman" w:cs="Times New Roman"/>
          <w:sz w:val="24"/>
        </w:rPr>
        <w:t>diketahui</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n</w:t>
      </w:r>
      <w:r>
        <w:rPr>
          <w:rFonts w:ascii="Times New Roman" w:hAnsi="Times New Roman" w:cs="Times New Roman"/>
          <w:sz w:val="24"/>
        </w:rPr>
        <w:t>ilai</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signifikansi</w:t>
      </w:r>
      <w:proofErr w:type="spellEnd"/>
      <w:r>
        <w:rPr>
          <w:rFonts w:ascii="Times New Roman" w:hAnsi="Times New Roman" w:cs="Times New Roman"/>
          <w:sz w:val="24"/>
        </w:rPr>
        <w:t xml:space="preserve"> </w:t>
      </w:r>
      <w:proofErr w:type="spellStart"/>
      <w:r>
        <w:rPr>
          <w:rFonts w:ascii="Times New Roman" w:hAnsi="Times New Roman" w:cs="Times New Roman"/>
          <w:sz w:val="24"/>
        </w:rPr>
        <w:t>Asymp</w:t>
      </w:r>
      <w:proofErr w:type="spellEnd"/>
      <w:r>
        <w:rPr>
          <w:rFonts w:ascii="Times New Roman" w:hAnsi="Times New Roman" w:cs="Times New Roman"/>
          <w:sz w:val="24"/>
        </w:rPr>
        <w:t>. Sig. (2</w:t>
      </w:r>
      <w:r w:rsidRPr="00206BB6">
        <w:rPr>
          <w:rFonts w:ascii="Times New Roman" w:hAnsi="Times New Roman" w:cs="Times New Roman"/>
          <w:sz w:val="24"/>
        </w:rPr>
        <w:t xml:space="preserve">-tailed) </w:t>
      </w:r>
      <w:proofErr w:type="spellStart"/>
      <w:r w:rsidRPr="00206BB6">
        <w:rPr>
          <w:rFonts w:ascii="Times New Roman" w:hAnsi="Times New Roman" w:cs="Times New Roman"/>
          <w:sz w:val="24"/>
        </w:rPr>
        <w:t>lebih</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besar</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dari</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taraf</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signifikansi</w:t>
      </w:r>
      <w:proofErr w:type="spellEnd"/>
      <w:r w:rsidRPr="00206BB6">
        <w:rPr>
          <w:rFonts w:ascii="Times New Roman" w:hAnsi="Times New Roman" w:cs="Times New Roman"/>
          <w:sz w:val="24"/>
        </w:rPr>
        <w:t xml:space="preserve"> 0,05. Hasil </w:t>
      </w:r>
      <w:proofErr w:type="spellStart"/>
      <w:r w:rsidRPr="00206BB6">
        <w:rPr>
          <w:rFonts w:ascii="Times New Roman" w:hAnsi="Times New Roman" w:cs="Times New Roman"/>
          <w:sz w:val="24"/>
        </w:rPr>
        <w:t>tersebut</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memiliki</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arti</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bahwa</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seluruh</w:t>
      </w:r>
      <w:proofErr w:type="spellEnd"/>
      <w:r w:rsidRPr="00206BB6">
        <w:rPr>
          <w:rFonts w:ascii="Times New Roman" w:hAnsi="Times New Roman" w:cs="Times New Roman"/>
          <w:sz w:val="24"/>
        </w:rPr>
        <w:t xml:space="preserve"> model yang </w:t>
      </w:r>
      <w:proofErr w:type="spellStart"/>
      <w:r w:rsidRPr="00206BB6">
        <w:rPr>
          <w:rFonts w:ascii="Times New Roman" w:hAnsi="Times New Roman" w:cs="Times New Roman"/>
          <w:sz w:val="24"/>
        </w:rPr>
        <w:t>digunakan</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dalam</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penelitian</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ini</w:t>
      </w:r>
      <w:proofErr w:type="spellEnd"/>
      <w:r w:rsidRPr="00206BB6">
        <w:rPr>
          <w:rFonts w:ascii="Times New Roman" w:hAnsi="Times New Roman" w:cs="Times New Roman"/>
          <w:sz w:val="24"/>
        </w:rPr>
        <w:t xml:space="preserve"> </w:t>
      </w:r>
      <w:proofErr w:type="spellStart"/>
      <w:r w:rsidRPr="00206BB6">
        <w:rPr>
          <w:rFonts w:ascii="Times New Roman" w:hAnsi="Times New Roman" w:cs="Times New Roman"/>
          <w:sz w:val="24"/>
        </w:rPr>
        <w:t>berdistribusi</w:t>
      </w:r>
      <w:proofErr w:type="spellEnd"/>
      <w:r w:rsidRPr="00206BB6">
        <w:rPr>
          <w:rFonts w:ascii="Times New Roman" w:hAnsi="Times New Roman" w:cs="Times New Roman"/>
          <w:sz w:val="24"/>
        </w:rPr>
        <w:t xml:space="preserve"> normal.</w:t>
      </w:r>
    </w:p>
    <w:p w:rsidR="002941C2" w:rsidRDefault="002941C2" w:rsidP="002941C2">
      <w:pPr>
        <w:spacing w:line="480" w:lineRule="auto"/>
        <w:rPr>
          <w:rFonts w:ascii="Times New Roman" w:hAnsi="Times New Roman" w:cs="Times New Roman"/>
          <w:b/>
          <w:sz w:val="24"/>
        </w:rPr>
      </w:pPr>
      <w:r>
        <w:rPr>
          <w:rFonts w:ascii="Times New Roman" w:hAnsi="Times New Roman" w:cs="Times New Roman"/>
          <w:b/>
          <w:sz w:val="24"/>
        </w:rPr>
        <w:t xml:space="preserve">4.2.2 Uji </w:t>
      </w:r>
      <w:proofErr w:type="spellStart"/>
      <w:r>
        <w:rPr>
          <w:rFonts w:ascii="Times New Roman" w:hAnsi="Times New Roman" w:cs="Times New Roman"/>
          <w:b/>
          <w:sz w:val="24"/>
        </w:rPr>
        <w:t>Multikolonieritas</w:t>
      </w:r>
      <w:proofErr w:type="spellEnd"/>
    </w:p>
    <w:p w:rsidR="002941C2" w:rsidRDefault="002941C2" w:rsidP="002941C2">
      <w:pPr>
        <w:spacing w:after="0" w:line="480" w:lineRule="auto"/>
        <w:jc w:val="center"/>
        <w:rPr>
          <w:rFonts w:ascii="Times New Roman" w:hAnsi="Times New Roman" w:cs="Times New Roman"/>
          <w:b/>
          <w:sz w:val="24"/>
        </w:rPr>
      </w:pPr>
      <w:proofErr w:type="spellStart"/>
      <w:r>
        <w:rPr>
          <w:rFonts w:ascii="Times New Roman" w:hAnsi="Times New Roman" w:cs="Times New Roman"/>
          <w:b/>
          <w:sz w:val="24"/>
        </w:rPr>
        <w:t>Tabel</w:t>
      </w:r>
      <w:proofErr w:type="spellEnd"/>
      <w:r>
        <w:rPr>
          <w:rFonts w:ascii="Times New Roman" w:hAnsi="Times New Roman" w:cs="Times New Roman"/>
          <w:b/>
          <w:sz w:val="24"/>
        </w:rPr>
        <w:t xml:space="preserve"> 4.2 Hasil Uji </w:t>
      </w:r>
      <w:proofErr w:type="spellStart"/>
      <w:r>
        <w:rPr>
          <w:rFonts w:ascii="Times New Roman" w:hAnsi="Times New Roman" w:cs="Times New Roman"/>
          <w:b/>
          <w:sz w:val="24"/>
        </w:rPr>
        <w:t>Multikolinieritas</w:t>
      </w:r>
      <w:proofErr w:type="spellEnd"/>
    </w:p>
    <w:tbl>
      <w:tblPr>
        <w:tblStyle w:val="TableGrid"/>
        <w:tblW w:w="5000" w:type="pct"/>
        <w:tblLook w:val="04A0" w:firstRow="1" w:lastRow="0" w:firstColumn="1" w:lastColumn="0" w:noHBand="0" w:noVBand="1"/>
      </w:tblPr>
      <w:tblGrid>
        <w:gridCol w:w="2729"/>
        <w:gridCol w:w="2766"/>
        <w:gridCol w:w="2766"/>
      </w:tblGrid>
      <w:tr w:rsidR="002941C2" w:rsidRPr="00372E5D" w:rsidTr="000A3126">
        <w:tc>
          <w:tcPr>
            <w:tcW w:w="1652" w:type="pct"/>
          </w:tcPr>
          <w:p w:rsidR="002941C2" w:rsidRPr="00372E5D" w:rsidRDefault="002941C2" w:rsidP="000A3126">
            <w:pPr>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Variabel</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Independen</w:t>
            </w:r>
            <w:proofErr w:type="spellEnd"/>
          </w:p>
        </w:tc>
        <w:tc>
          <w:tcPr>
            <w:tcW w:w="1674" w:type="pct"/>
          </w:tcPr>
          <w:p w:rsidR="002941C2" w:rsidRPr="00372E5D" w:rsidRDefault="002941C2" w:rsidP="000A3126">
            <w:pPr>
              <w:jc w:val="center"/>
              <w:rPr>
                <w:rFonts w:ascii="Times New Roman" w:hAnsi="Times New Roman" w:cs="Times New Roman"/>
                <w:b/>
                <w:sz w:val="24"/>
                <w:szCs w:val="24"/>
                <w:lang w:val="en-ID"/>
              </w:rPr>
            </w:pPr>
            <w:r>
              <w:rPr>
                <w:rFonts w:ascii="Times New Roman" w:hAnsi="Times New Roman" w:cs="Times New Roman"/>
                <w:b/>
                <w:sz w:val="24"/>
                <w:szCs w:val="24"/>
                <w:lang w:val="en-ID"/>
              </w:rPr>
              <w:t>Nilai Tolerance</w:t>
            </w:r>
          </w:p>
        </w:tc>
        <w:tc>
          <w:tcPr>
            <w:tcW w:w="1674" w:type="pct"/>
          </w:tcPr>
          <w:p w:rsidR="002941C2" w:rsidRPr="00372E5D" w:rsidRDefault="002941C2" w:rsidP="000A3126">
            <w:pPr>
              <w:jc w:val="center"/>
              <w:rPr>
                <w:rFonts w:ascii="Times New Roman" w:hAnsi="Times New Roman" w:cs="Times New Roman"/>
                <w:b/>
                <w:sz w:val="24"/>
                <w:szCs w:val="24"/>
                <w:lang w:val="en-ID"/>
              </w:rPr>
            </w:pPr>
            <w:r>
              <w:rPr>
                <w:rFonts w:ascii="Times New Roman" w:hAnsi="Times New Roman" w:cs="Times New Roman"/>
                <w:b/>
                <w:sz w:val="24"/>
                <w:szCs w:val="24"/>
                <w:lang w:val="en-ID"/>
              </w:rPr>
              <w:t>Nilai VIF</w:t>
            </w:r>
          </w:p>
        </w:tc>
      </w:tr>
      <w:tr w:rsidR="002941C2" w:rsidRPr="00C577B9" w:rsidTr="000A3126">
        <w:tc>
          <w:tcPr>
            <w:tcW w:w="1652" w:type="pct"/>
          </w:tcPr>
          <w:p w:rsidR="002941C2" w:rsidRPr="00C577B9" w:rsidRDefault="002941C2" w:rsidP="000A3126">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Independensi</w:t>
            </w:r>
            <w:proofErr w:type="spellEnd"/>
            <w:r>
              <w:rPr>
                <w:rFonts w:ascii="Times New Roman" w:hAnsi="Times New Roman" w:cs="Times New Roman"/>
                <w:sz w:val="24"/>
                <w:szCs w:val="24"/>
                <w:lang w:val="en-ID"/>
              </w:rPr>
              <w:t xml:space="preserve"> (X</w:t>
            </w:r>
            <w:r>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w:t>
            </w:r>
          </w:p>
        </w:tc>
        <w:tc>
          <w:tcPr>
            <w:tcW w:w="1674" w:type="pct"/>
          </w:tcPr>
          <w:p w:rsidR="002941C2" w:rsidRPr="00C577B9" w:rsidRDefault="002941C2" w:rsidP="000A3126">
            <w:pPr>
              <w:jc w:val="center"/>
              <w:rPr>
                <w:rFonts w:ascii="Times New Roman" w:hAnsi="Times New Roman" w:cs="Times New Roman"/>
                <w:sz w:val="24"/>
                <w:szCs w:val="24"/>
                <w:lang w:val="en-ID"/>
              </w:rPr>
            </w:pPr>
            <w:r>
              <w:rPr>
                <w:rFonts w:ascii="Times New Roman" w:hAnsi="Times New Roman" w:cs="Times New Roman"/>
                <w:sz w:val="24"/>
                <w:szCs w:val="24"/>
                <w:lang w:val="en-ID"/>
              </w:rPr>
              <w:t>0,641</w:t>
            </w:r>
          </w:p>
        </w:tc>
        <w:tc>
          <w:tcPr>
            <w:tcW w:w="1674" w:type="pct"/>
          </w:tcPr>
          <w:p w:rsidR="002941C2" w:rsidRPr="00C577B9" w:rsidRDefault="002941C2" w:rsidP="000A3126">
            <w:pPr>
              <w:jc w:val="center"/>
              <w:rPr>
                <w:rFonts w:ascii="Times New Roman" w:hAnsi="Times New Roman" w:cs="Times New Roman"/>
                <w:sz w:val="24"/>
                <w:szCs w:val="24"/>
                <w:lang w:val="en-ID"/>
              </w:rPr>
            </w:pPr>
            <w:r>
              <w:rPr>
                <w:rFonts w:ascii="Times New Roman" w:hAnsi="Times New Roman" w:cs="Times New Roman"/>
                <w:sz w:val="24"/>
                <w:szCs w:val="24"/>
                <w:lang w:val="en-ID"/>
              </w:rPr>
              <w:t>1,599</w:t>
            </w:r>
          </w:p>
        </w:tc>
      </w:tr>
      <w:tr w:rsidR="002941C2" w:rsidRPr="00C577B9" w:rsidTr="000A3126">
        <w:tc>
          <w:tcPr>
            <w:tcW w:w="1652" w:type="pct"/>
          </w:tcPr>
          <w:p w:rsidR="002941C2" w:rsidRPr="00C577B9" w:rsidRDefault="002941C2" w:rsidP="000A3126">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Konflik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Peran</w:t>
            </w:r>
            <w:proofErr w:type="spellEnd"/>
            <w:r>
              <w:rPr>
                <w:rFonts w:ascii="Times New Roman" w:hAnsi="Times New Roman" w:cs="Times New Roman"/>
                <w:sz w:val="24"/>
                <w:szCs w:val="24"/>
                <w:lang w:val="en-ID"/>
              </w:rPr>
              <w:t xml:space="preserve"> (X</w:t>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w:t>
            </w:r>
          </w:p>
        </w:tc>
        <w:tc>
          <w:tcPr>
            <w:tcW w:w="1674" w:type="pct"/>
          </w:tcPr>
          <w:p w:rsidR="002941C2" w:rsidRPr="00C577B9" w:rsidRDefault="002941C2" w:rsidP="000A3126">
            <w:pPr>
              <w:jc w:val="center"/>
              <w:rPr>
                <w:rFonts w:ascii="Times New Roman" w:hAnsi="Times New Roman" w:cs="Times New Roman"/>
                <w:sz w:val="24"/>
                <w:szCs w:val="24"/>
                <w:lang w:val="en-ID"/>
              </w:rPr>
            </w:pPr>
            <w:r>
              <w:rPr>
                <w:rFonts w:ascii="Times New Roman" w:hAnsi="Times New Roman" w:cs="Times New Roman"/>
                <w:sz w:val="24"/>
                <w:szCs w:val="24"/>
                <w:lang w:val="en-ID"/>
              </w:rPr>
              <w:t>0,715</w:t>
            </w:r>
          </w:p>
        </w:tc>
        <w:tc>
          <w:tcPr>
            <w:tcW w:w="1674" w:type="pct"/>
          </w:tcPr>
          <w:p w:rsidR="002941C2" w:rsidRPr="00C577B9" w:rsidRDefault="002941C2" w:rsidP="000A3126">
            <w:pPr>
              <w:jc w:val="center"/>
              <w:rPr>
                <w:rFonts w:ascii="Times New Roman" w:hAnsi="Times New Roman" w:cs="Times New Roman"/>
                <w:sz w:val="24"/>
                <w:szCs w:val="24"/>
                <w:lang w:val="en-ID"/>
              </w:rPr>
            </w:pPr>
            <w:r>
              <w:rPr>
                <w:rFonts w:ascii="Times New Roman" w:hAnsi="Times New Roman" w:cs="Times New Roman"/>
                <w:sz w:val="24"/>
                <w:szCs w:val="24"/>
                <w:lang w:val="en-ID"/>
              </w:rPr>
              <w:t>1,399</w:t>
            </w:r>
          </w:p>
        </w:tc>
      </w:tr>
      <w:tr w:rsidR="002941C2" w:rsidRPr="00C577B9" w:rsidTr="000A3126">
        <w:tc>
          <w:tcPr>
            <w:tcW w:w="1652" w:type="pct"/>
          </w:tcPr>
          <w:p w:rsidR="002941C2" w:rsidRPr="00C577B9" w:rsidRDefault="002941C2" w:rsidP="000A3126">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 xml:space="preserve"> (X</w:t>
            </w:r>
            <w:r>
              <w:rPr>
                <w:rFonts w:ascii="Times New Roman" w:hAnsi="Times New Roman" w:cs="Times New Roman"/>
                <w:sz w:val="24"/>
                <w:szCs w:val="24"/>
                <w:vertAlign w:val="subscript"/>
                <w:lang w:val="en-ID"/>
              </w:rPr>
              <w:t>3</w:t>
            </w:r>
            <w:r>
              <w:rPr>
                <w:rFonts w:ascii="Times New Roman" w:hAnsi="Times New Roman" w:cs="Times New Roman"/>
                <w:sz w:val="24"/>
                <w:szCs w:val="24"/>
                <w:lang w:val="en-ID"/>
              </w:rPr>
              <w:t>)</w:t>
            </w:r>
          </w:p>
        </w:tc>
        <w:tc>
          <w:tcPr>
            <w:tcW w:w="1674" w:type="pct"/>
          </w:tcPr>
          <w:p w:rsidR="002941C2" w:rsidRPr="00C577B9" w:rsidRDefault="002941C2" w:rsidP="000A3126">
            <w:pPr>
              <w:jc w:val="center"/>
              <w:rPr>
                <w:rFonts w:ascii="Times New Roman" w:hAnsi="Times New Roman" w:cs="Times New Roman"/>
                <w:sz w:val="24"/>
                <w:szCs w:val="24"/>
                <w:lang w:val="en-ID"/>
              </w:rPr>
            </w:pPr>
            <w:r>
              <w:rPr>
                <w:rFonts w:ascii="Times New Roman" w:hAnsi="Times New Roman" w:cs="Times New Roman"/>
                <w:sz w:val="24"/>
                <w:szCs w:val="24"/>
                <w:lang w:val="en-ID"/>
              </w:rPr>
              <w:t>0,736</w:t>
            </w:r>
          </w:p>
        </w:tc>
        <w:tc>
          <w:tcPr>
            <w:tcW w:w="1674" w:type="pct"/>
          </w:tcPr>
          <w:p w:rsidR="002941C2" w:rsidRPr="00C577B9" w:rsidRDefault="002941C2" w:rsidP="000A3126">
            <w:pPr>
              <w:jc w:val="center"/>
              <w:rPr>
                <w:rFonts w:ascii="Times New Roman" w:hAnsi="Times New Roman" w:cs="Times New Roman"/>
                <w:sz w:val="24"/>
                <w:szCs w:val="24"/>
                <w:lang w:val="en-ID"/>
              </w:rPr>
            </w:pPr>
            <w:r>
              <w:rPr>
                <w:rFonts w:ascii="Times New Roman" w:hAnsi="Times New Roman" w:cs="Times New Roman"/>
                <w:sz w:val="24"/>
                <w:szCs w:val="24"/>
                <w:lang w:val="en-ID"/>
              </w:rPr>
              <w:t>1,358</w:t>
            </w:r>
          </w:p>
        </w:tc>
      </w:tr>
      <w:tr w:rsidR="002941C2" w:rsidRPr="00C577B9" w:rsidTr="000A3126">
        <w:tc>
          <w:tcPr>
            <w:tcW w:w="1652" w:type="pct"/>
          </w:tcPr>
          <w:p w:rsidR="002941C2" w:rsidRPr="004C6E43" w:rsidRDefault="002941C2" w:rsidP="000A3126">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Pemahaman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Good Governance </w:t>
            </w:r>
            <w:r>
              <w:rPr>
                <w:rFonts w:ascii="Times New Roman" w:hAnsi="Times New Roman" w:cs="Times New Roman"/>
                <w:sz w:val="24"/>
                <w:szCs w:val="24"/>
                <w:lang w:val="en-ID"/>
              </w:rPr>
              <w:t>(X</w:t>
            </w:r>
            <w:r>
              <w:rPr>
                <w:rFonts w:ascii="Times New Roman" w:hAnsi="Times New Roman" w:cs="Times New Roman"/>
                <w:sz w:val="24"/>
                <w:szCs w:val="24"/>
                <w:vertAlign w:val="subscript"/>
                <w:lang w:val="en-ID"/>
              </w:rPr>
              <w:t>4</w:t>
            </w:r>
            <w:r>
              <w:rPr>
                <w:rFonts w:ascii="Times New Roman" w:hAnsi="Times New Roman" w:cs="Times New Roman"/>
                <w:sz w:val="24"/>
                <w:szCs w:val="24"/>
                <w:lang w:val="en-ID"/>
              </w:rPr>
              <w:t>)</w:t>
            </w:r>
          </w:p>
        </w:tc>
        <w:tc>
          <w:tcPr>
            <w:tcW w:w="1674" w:type="pct"/>
          </w:tcPr>
          <w:p w:rsidR="002941C2" w:rsidRPr="00C577B9" w:rsidRDefault="002941C2" w:rsidP="000A3126">
            <w:pPr>
              <w:jc w:val="center"/>
              <w:rPr>
                <w:rFonts w:ascii="Times New Roman" w:hAnsi="Times New Roman" w:cs="Times New Roman"/>
                <w:sz w:val="24"/>
                <w:szCs w:val="24"/>
                <w:lang w:val="en-ID"/>
              </w:rPr>
            </w:pPr>
            <w:r>
              <w:rPr>
                <w:rFonts w:ascii="Times New Roman" w:hAnsi="Times New Roman" w:cs="Times New Roman"/>
                <w:sz w:val="24"/>
                <w:szCs w:val="24"/>
                <w:lang w:val="en-ID"/>
              </w:rPr>
              <w:t>0,630</w:t>
            </w:r>
          </w:p>
        </w:tc>
        <w:tc>
          <w:tcPr>
            <w:tcW w:w="1674" w:type="pct"/>
          </w:tcPr>
          <w:p w:rsidR="002941C2" w:rsidRPr="00C577B9" w:rsidRDefault="002941C2" w:rsidP="000A3126">
            <w:pPr>
              <w:jc w:val="center"/>
              <w:rPr>
                <w:rFonts w:ascii="Times New Roman" w:hAnsi="Times New Roman" w:cs="Times New Roman"/>
                <w:sz w:val="24"/>
                <w:szCs w:val="24"/>
                <w:lang w:val="en-ID"/>
              </w:rPr>
            </w:pPr>
            <w:r>
              <w:rPr>
                <w:rFonts w:ascii="Times New Roman" w:hAnsi="Times New Roman" w:cs="Times New Roman"/>
                <w:sz w:val="24"/>
                <w:szCs w:val="24"/>
                <w:lang w:val="en-ID"/>
              </w:rPr>
              <w:t>1,587</w:t>
            </w:r>
          </w:p>
        </w:tc>
      </w:tr>
    </w:tbl>
    <w:p w:rsidR="002941C2" w:rsidRDefault="002941C2" w:rsidP="002941C2">
      <w:pPr>
        <w:spacing w:line="480" w:lineRule="auto"/>
        <w:rPr>
          <w:rFonts w:ascii="Times New Roman" w:hAnsi="Times New Roman" w:cs="Times New Roman"/>
          <w:sz w:val="24"/>
        </w:rPr>
      </w:pPr>
      <w:proofErr w:type="spellStart"/>
      <w:r w:rsidRPr="003A4DB5">
        <w:rPr>
          <w:rFonts w:ascii="Times New Roman" w:hAnsi="Times New Roman" w:cs="Times New Roman"/>
          <w:sz w:val="24"/>
        </w:rPr>
        <w:t>Sumber</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diolah</w:t>
      </w:r>
      <w:proofErr w:type="spellEnd"/>
      <w:r>
        <w:rPr>
          <w:rFonts w:ascii="Times New Roman" w:hAnsi="Times New Roman" w:cs="Times New Roman"/>
          <w:sz w:val="24"/>
        </w:rPr>
        <w:t xml:space="preserve"> (201</w:t>
      </w:r>
      <w:r>
        <w:rPr>
          <w:rFonts w:ascii="Times New Roman" w:hAnsi="Times New Roman" w:cs="Times New Roman"/>
          <w:sz w:val="24"/>
          <w:lang w:val="en-ID"/>
        </w:rPr>
        <w:t>9</w:t>
      </w:r>
      <w:r>
        <w:rPr>
          <w:rFonts w:ascii="Times New Roman" w:hAnsi="Times New Roman" w:cs="Times New Roman"/>
          <w:sz w:val="24"/>
        </w:rPr>
        <w:t>)</w:t>
      </w:r>
    </w:p>
    <w:p w:rsidR="002941C2" w:rsidRPr="002941C2" w:rsidRDefault="002941C2" w:rsidP="002941C2">
      <w:pPr>
        <w:spacing w:line="480" w:lineRule="auto"/>
        <w:ind w:firstLine="540"/>
        <w:jc w:val="both"/>
        <w:rPr>
          <w:rFonts w:ascii="Times New Roman" w:hAnsi="Times New Roman" w:cs="Times New Roman"/>
          <w:b/>
        </w:rPr>
      </w:pPr>
      <w:proofErr w:type="spellStart"/>
      <w:r w:rsidRPr="006459B6">
        <w:rPr>
          <w:rFonts w:ascii="Times New Roman" w:hAnsi="Times New Roman" w:cs="Times New Roman"/>
          <w:sz w:val="24"/>
        </w:rPr>
        <w:t>Berdasarkan</w:t>
      </w:r>
      <w:proofErr w:type="spellEnd"/>
      <w:r w:rsidRPr="006459B6">
        <w:rPr>
          <w:rFonts w:ascii="Times New Roman" w:hAnsi="Times New Roman" w:cs="Times New Roman"/>
          <w:sz w:val="24"/>
        </w:rPr>
        <w:t xml:space="preserve"> </w:t>
      </w:r>
      <w:proofErr w:type="spellStart"/>
      <w:r w:rsidRPr="006459B6">
        <w:rPr>
          <w:rFonts w:ascii="Times New Roman" w:hAnsi="Times New Roman" w:cs="Times New Roman"/>
          <w:sz w:val="24"/>
        </w:rPr>
        <w:t>hasi</w:t>
      </w:r>
      <w:r w:rsidR="00BB00CD">
        <w:rPr>
          <w:rFonts w:ascii="Times New Roman" w:hAnsi="Times New Roman" w:cs="Times New Roman"/>
          <w:sz w:val="24"/>
        </w:rPr>
        <w:t>l</w:t>
      </w:r>
      <w:proofErr w:type="spellEnd"/>
      <w:r w:rsidR="00BB00CD">
        <w:rPr>
          <w:rFonts w:ascii="Times New Roman" w:hAnsi="Times New Roman" w:cs="Times New Roman"/>
          <w:sz w:val="24"/>
        </w:rPr>
        <w:t xml:space="preserve"> </w:t>
      </w:r>
      <w:proofErr w:type="spellStart"/>
      <w:r w:rsidR="00BB00CD">
        <w:rPr>
          <w:rFonts w:ascii="Times New Roman" w:hAnsi="Times New Roman" w:cs="Times New Roman"/>
          <w:sz w:val="24"/>
        </w:rPr>
        <w:t>pengolahan</w:t>
      </w:r>
      <w:proofErr w:type="spellEnd"/>
      <w:r w:rsidR="00BB00CD">
        <w:rPr>
          <w:rFonts w:ascii="Times New Roman" w:hAnsi="Times New Roman" w:cs="Times New Roman"/>
          <w:sz w:val="24"/>
        </w:rPr>
        <w:t xml:space="preserve"> data pada </w:t>
      </w:r>
      <w:proofErr w:type="spellStart"/>
      <w:r w:rsidR="00BB00CD">
        <w:rPr>
          <w:rFonts w:ascii="Times New Roman" w:hAnsi="Times New Roman" w:cs="Times New Roman"/>
          <w:sz w:val="24"/>
        </w:rPr>
        <w:t>tabel</w:t>
      </w:r>
      <w:proofErr w:type="spellEnd"/>
      <w:r w:rsidR="00BB00CD">
        <w:rPr>
          <w:rFonts w:ascii="Times New Roman" w:hAnsi="Times New Roman" w:cs="Times New Roman"/>
          <w:sz w:val="24"/>
        </w:rPr>
        <w:t xml:space="preserve"> 4.</w:t>
      </w:r>
      <w:r>
        <w:rPr>
          <w:rFonts w:ascii="Times New Roman" w:hAnsi="Times New Roman" w:cs="Times New Roman"/>
          <w:sz w:val="24"/>
        </w:rPr>
        <w:t>2</w:t>
      </w:r>
      <w:r w:rsidRPr="006459B6">
        <w:rPr>
          <w:rFonts w:ascii="Times New Roman" w:hAnsi="Times New Roman" w:cs="Times New Roman"/>
          <w:sz w:val="24"/>
        </w:rPr>
        <w:t xml:space="preserve">, </w:t>
      </w:r>
      <w:proofErr w:type="spellStart"/>
      <w:r w:rsidRPr="006459B6">
        <w:rPr>
          <w:rFonts w:ascii="Times New Roman" w:hAnsi="Times New Roman" w:cs="Times New Roman"/>
          <w:sz w:val="24"/>
        </w:rPr>
        <w:t>terlihat</w:t>
      </w:r>
      <w:proofErr w:type="spellEnd"/>
      <w:r w:rsidRPr="006459B6">
        <w:rPr>
          <w:rFonts w:ascii="Times New Roman" w:hAnsi="Times New Roman" w:cs="Times New Roman"/>
          <w:sz w:val="24"/>
        </w:rPr>
        <w:t xml:space="preserve"> </w:t>
      </w:r>
      <w:proofErr w:type="spellStart"/>
      <w:r w:rsidRPr="006459B6">
        <w:rPr>
          <w:rFonts w:ascii="Times New Roman" w:hAnsi="Times New Roman" w:cs="Times New Roman"/>
          <w:sz w:val="24"/>
        </w:rPr>
        <w:t>bahwa</w:t>
      </w:r>
      <w:proofErr w:type="spellEnd"/>
      <w:r w:rsidRPr="006459B6">
        <w:rPr>
          <w:rFonts w:ascii="Times New Roman" w:hAnsi="Times New Roman" w:cs="Times New Roman"/>
          <w:sz w:val="24"/>
        </w:rPr>
        <w:t xml:space="preserve"> </w:t>
      </w:r>
      <w:proofErr w:type="spellStart"/>
      <w:r w:rsidRPr="006459B6">
        <w:rPr>
          <w:rFonts w:ascii="Times New Roman" w:hAnsi="Times New Roman" w:cs="Times New Roman"/>
          <w:sz w:val="24"/>
        </w:rPr>
        <w:t>seluruh</w:t>
      </w:r>
      <w:proofErr w:type="spellEnd"/>
      <w:r w:rsidRPr="006459B6">
        <w:rPr>
          <w:rFonts w:ascii="Times New Roman" w:hAnsi="Times New Roman" w:cs="Times New Roman"/>
          <w:sz w:val="24"/>
        </w:rPr>
        <w:t xml:space="preserve"> </w:t>
      </w:r>
      <w:proofErr w:type="spellStart"/>
      <w:r w:rsidRPr="006459B6">
        <w:rPr>
          <w:rFonts w:ascii="Times New Roman" w:hAnsi="Times New Roman" w:cs="Times New Roman"/>
          <w:sz w:val="24"/>
        </w:rPr>
        <w:t>variabel</w:t>
      </w:r>
      <w:proofErr w:type="spellEnd"/>
      <w:r w:rsidRPr="006459B6">
        <w:rPr>
          <w:rFonts w:ascii="Times New Roman" w:hAnsi="Times New Roman" w:cs="Times New Roman"/>
          <w:sz w:val="24"/>
        </w:rPr>
        <w:t xml:space="preserve"> </w:t>
      </w:r>
      <w:proofErr w:type="spellStart"/>
      <w:r w:rsidRPr="006459B6">
        <w:rPr>
          <w:rFonts w:ascii="Times New Roman" w:hAnsi="Times New Roman" w:cs="Times New Roman"/>
          <w:sz w:val="24"/>
        </w:rPr>
        <w:t>independen</w:t>
      </w:r>
      <w:proofErr w:type="spellEnd"/>
      <w:r w:rsidRPr="006459B6">
        <w:rPr>
          <w:rFonts w:ascii="Times New Roman" w:hAnsi="Times New Roman" w:cs="Times New Roman"/>
          <w:sz w:val="24"/>
        </w:rPr>
        <w:t xml:space="preserve"> </w:t>
      </w:r>
      <w:proofErr w:type="spellStart"/>
      <w:r w:rsidRPr="006459B6">
        <w:rPr>
          <w:rFonts w:ascii="Times New Roman" w:hAnsi="Times New Roman" w:cs="Times New Roman"/>
          <w:sz w:val="24"/>
        </w:rPr>
        <w:t>memiliki</w:t>
      </w:r>
      <w:proofErr w:type="spellEnd"/>
      <w:r w:rsidRPr="006459B6">
        <w:rPr>
          <w:rFonts w:ascii="Times New Roman" w:hAnsi="Times New Roman" w:cs="Times New Roman"/>
          <w:sz w:val="24"/>
        </w:rPr>
        <w:t xml:space="preserve"> </w:t>
      </w:r>
      <w:proofErr w:type="spellStart"/>
      <w:r w:rsidRPr="006459B6">
        <w:rPr>
          <w:rFonts w:ascii="Times New Roman" w:hAnsi="Times New Roman" w:cs="Times New Roman"/>
          <w:sz w:val="24"/>
        </w:rPr>
        <w:t>nilai</w:t>
      </w:r>
      <w:proofErr w:type="spellEnd"/>
      <w:r w:rsidRPr="006459B6">
        <w:rPr>
          <w:rFonts w:ascii="Times New Roman" w:hAnsi="Times New Roman" w:cs="Times New Roman"/>
          <w:sz w:val="24"/>
        </w:rPr>
        <w:t xml:space="preserve"> tolerance </w:t>
      </w:r>
      <w:proofErr w:type="spellStart"/>
      <w:r w:rsidRPr="006459B6">
        <w:rPr>
          <w:rFonts w:ascii="Times New Roman" w:hAnsi="Times New Roman" w:cs="Times New Roman"/>
          <w:sz w:val="24"/>
        </w:rPr>
        <w:t>lebih</w:t>
      </w:r>
      <w:proofErr w:type="spellEnd"/>
      <w:r w:rsidRPr="006459B6">
        <w:rPr>
          <w:rFonts w:ascii="Times New Roman" w:hAnsi="Times New Roman" w:cs="Times New Roman"/>
          <w:sz w:val="24"/>
        </w:rPr>
        <w:t xml:space="preserve"> </w:t>
      </w:r>
      <w:proofErr w:type="spellStart"/>
      <w:r w:rsidRPr="006459B6">
        <w:rPr>
          <w:rFonts w:ascii="Times New Roman" w:hAnsi="Times New Roman" w:cs="Times New Roman"/>
          <w:sz w:val="24"/>
        </w:rPr>
        <w:t>besar</w:t>
      </w:r>
      <w:proofErr w:type="spellEnd"/>
      <w:r w:rsidRPr="006459B6">
        <w:rPr>
          <w:rFonts w:ascii="Times New Roman" w:hAnsi="Times New Roman" w:cs="Times New Roman"/>
          <w:sz w:val="24"/>
        </w:rPr>
        <w:t xml:space="preserve"> </w:t>
      </w:r>
      <w:proofErr w:type="spellStart"/>
      <w:r w:rsidRPr="006459B6">
        <w:rPr>
          <w:rFonts w:ascii="Times New Roman" w:hAnsi="Times New Roman" w:cs="Times New Roman"/>
          <w:sz w:val="24"/>
        </w:rPr>
        <w:t>dari</w:t>
      </w:r>
      <w:proofErr w:type="spellEnd"/>
      <w:r w:rsidRPr="006459B6">
        <w:rPr>
          <w:rFonts w:ascii="Times New Roman" w:hAnsi="Times New Roman" w:cs="Times New Roman"/>
          <w:sz w:val="24"/>
        </w:rPr>
        <w:t xml:space="preserve"> 0,10 dan </w:t>
      </w:r>
      <w:proofErr w:type="spellStart"/>
      <w:r w:rsidRPr="006459B6">
        <w:rPr>
          <w:rFonts w:ascii="Times New Roman" w:hAnsi="Times New Roman" w:cs="Times New Roman"/>
          <w:sz w:val="24"/>
        </w:rPr>
        <w:t>nilai</w:t>
      </w:r>
      <w:proofErr w:type="spellEnd"/>
      <w:r w:rsidRPr="006459B6">
        <w:rPr>
          <w:rFonts w:ascii="Times New Roman" w:hAnsi="Times New Roman" w:cs="Times New Roman"/>
          <w:sz w:val="24"/>
        </w:rPr>
        <w:t xml:space="preserve"> VIF </w:t>
      </w:r>
      <w:proofErr w:type="spellStart"/>
      <w:r w:rsidRPr="006459B6">
        <w:rPr>
          <w:rFonts w:ascii="Times New Roman" w:hAnsi="Times New Roman" w:cs="Times New Roman"/>
          <w:sz w:val="24"/>
        </w:rPr>
        <w:t>lebih</w:t>
      </w:r>
      <w:proofErr w:type="spellEnd"/>
      <w:r w:rsidRPr="006459B6">
        <w:rPr>
          <w:rFonts w:ascii="Times New Roman" w:hAnsi="Times New Roman" w:cs="Times New Roman"/>
          <w:sz w:val="24"/>
        </w:rPr>
        <w:t xml:space="preserve"> </w:t>
      </w:r>
      <w:proofErr w:type="spellStart"/>
      <w:r w:rsidRPr="006459B6">
        <w:rPr>
          <w:rFonts w:ascii="Times New Roman" w:hAnsi="Times New Roman" w:cs="Times New Roman"/>
          <w:sz w:val="24"/>
        </w:rPr>
        <w:t>kecil</w:t>
      </w:r>
      <w:proofErr w:type="spellEnd"/>
      <w:r w:rsidRPr="006459B6">
        <w:rPr>
          <w:rFonts w:ascii="Times New Roman" w:hAnsi="Times New Roman" w:cs="Times New Roman"/>
          <w:sz w:val="24"/>
        </w:rPr>
        <w:t xml:space="preserve"> </w:t>
      </w:r>
      <w:proofErr w:type="spellStart"/>
      <w:r w:rsidRPr="006459B6">
        <w:rPr>
          <w:rFonts w:ascii="Times New Roman" w:hAnsi="Times New Roman" w:cs="Times New Roman"/>
          <w:sz w:val="24"/>
        </w:rPr>
        <w:t>dari</w:t>
      </w:r>
      <w:proofErr w:type="spellEnd"/>
      <w:r w:rsidRPr="006459B6">
        <w:rPr>
          <w:rFonts w:ascii="Times New Roman" w:hAnsi="Times New Roman" w:cs="Times New Roman"/>
          <w:sz w:val="24"/>
        </w:rPr>
        <w:t xml:space="preserve"> 10.</w:t>
      </w:r>
      <w:r w:rsidRPr="005C012D">
        <w:rPr>
          <w:rFonts w:ascii="Times New Roman" w:hAnsi="Times New Roman" w:cs="Times New Roman"/>
          <w:sz w:val="24"/>
        </w:rPr>
        <w:t xml:space="preserve"> Dari </w:t>
      </w:r>
      <w:proofErr w:type="spellStart"/>
      <w:r w:rsidRPr="005C012D">
        <w:rPr>
          <w:rFonts w:ascii="Times New Roman" w:hAnsi="Times New Roman" w:cs="Times New Roman"/>
          <w:sz w:val="24"/>
        </w:rPr>
        <w:t>hasil</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pengujian</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tersebut</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dapat</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disimpulkan</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bahwa</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tidak</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terjadi</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lastRenderedPageBreak/>
        <w:t>multikolinearitas</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antar</w:t>
      </w:r>
      <w:proofErr w:type="spellEnd"/>
      <w:r w:rsidRPr="005C012D">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Dengan</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demikian</w:t>
      </w:r>
      <w:proofErr w:type="spellEnd"/>
      <w:r w:rsidRPr="005C012D">
        <w:rPr>
          <w:rFonts w:ascii="Times New Roman" w:hAnsi="Times New Roman" w:cs="Times New Roman"/>
          <w:sz w:val="24"/>
        </w:rPr>
        <w:t xml:space="preserve"> uji </w:t>
      </w:r>
      <w:proofErr w:type="spellStart"/>
      <w:r w:rsidRPr="005C012D">
        <w:rPr>
          <w:rFonts w:ascii="Times New Roman" w:hAnsi="Times New Roman" w:cs="Times New Roman"/>
          <w:sz w:val="24"/>
        </w:rPr>
        <w:t>asumsi</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tidak</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adanya</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multikolinearitas</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dapat</w:t>
      </w:r>
      <w:proofErr w:type="spellEnd"/>
      <w:r w:rsidRPr="005C012D">
        <w:rPr>
          <w:rFonts w:ascii="Times New Roman" w:hAnsi="Times New Roman" w:cs="Times New Roman"/>
          <w:sz w:val="24"/>
        </w:rPr>
        <w:t xml:space="preserve"> </w:t>
      </w:r>
      <w:proofErr w:type="spellStart"/>
      <w:r w:rsidRPr="005C012D">
        <w:rPr>
          <w:rFonts w:ascii="Times New Roman" w:hAnsi="Times New Roman" w:cs="Times New Roman"/>
          <w:sz w:val="24"/>
        </w:rPr>
        <w:t>terpenuhi</w:t>
      </w:r>
      <w:proofErr w:type="spellEnd"/>
      <w:r w:rsidRPr="005C012D">
        <w:rPr>
          <w:rFonts w:ascii="Times New Roman" w:hAnsi="Times New Roman" w:cs="Times New Roman"/>
          <w:sz w:val="24"/>
        </w:rPr>
        <w:t>.</w:t>
      </w:r>
      <w:r>
        <w:rPr>
          <w:rFonts w:ascii="Times New Roman" w:hAnsi="Times New Roman" w:cs="Times New Roman"/>
          <w:sz w:val="24"/>
        </w:rPr>
        <w:t xml:space="preserve"> </w:t>
      </w:r>
    </w:p>
    <w:p w:rsidR="002941C2" w:rsidRDefault="002941C2" w:rsidP="002941C2">
      <w:pPr>
        <w:spacing w:line="480" w:lineRule="auto"/>
        <w:rPr>
          <w:rFonts w:ascii="Times New Roman" w:hAnsi="Times New Roman" w:cs="Times New Roman"/>
          <w:b/>
          <w:sz w:val="24"/>
        </w:rPr>
      </w:pPr>
      <w:r>
        <w:rPr>
          <w:rFonts w:ascii="Times New Roman" w:hAnsi="Times New Roman" w:cs="Times New Roman"/>
          <w:b/>
          <w:sz w:val="24"/>
        </w:rPr>
        <w:t xml:space="preserve">4.2.3 Uji </w:t>
      </w:r>
      <w:proofErr w:type="spellStart"/>
      <w:r>
        <w:rPr>
          <w:rFonts w:ascii="Times New Roman" w:hAnsi="Times New Roman" w:cs="Times New Roman"/>
          <w:b/>
          <w:sz w:val="24"/>
        </w:rPr>
        <w:t>Heterokedastisitas</w:t>
      </w:r>
      <w:proofErr w:type="spellEnd"/>
    </w:p>
    <w:p w:rsidR="002941C2" w:rsidRDefault="002941C2" w:rsidP="002941C2">
      <w:pPr>
        <w:spacing w:after="0" w:line="480" w:lineRule="auto"/>
        <w:jc w:val="center"/>
        <w:rPr>
          <w:rFonts w:ascii="Times New Roman" w:hAnsi="Times New Roman" w:cs="Times New Roman"/>
          <w:b/>
          <w:sz w:val="24"/>
        </w:rPr>
      </w:pPr>
      <w:proofErr w:type="spellStart"/>
      <w:r>
        <w:rPr>
          <w:rFonts w:ascii="Times New Roman" w:hAnsi="Times New Roman" w:cs="Times New Roman"/>
          <w:b/>
          <w:sz w:val="24"/>
        </w:rPr>
        <w:t>Tabel</w:t>
      </w:r>
      <w:proofErr w:type="spellEnd"/>
      <w:r>
        <w:rPr>
          <w:rFonts w:ascii="Times New Roman" w:hAnsi="Times New Roman" w:cs="Times New Roman"/>
          <w:b/>
          <w:sz w:val="24"/>
        </w:rPr>
        <w:t xml:space="preserve"> 4.3 Hasil Uji </w:t>
      </w:r>
      <w:proofErr w:type="spellStart"/>
      <w:r>
        <w:rPr>
          <w:rFonts w:ascii="Times New Roman" w:hAnsi="Times New Roman" w:cs="Times New Roman"/>
          <w:b/>
          <w:sz w:val="24"/>
        </w:rPr>
        <w:t>Heteroskedastisitas</w:t>
      </w:r>
      <w:proofErr w:type="spellEnd"/>
    </w:p>
    <w:tbl>
      <w:tblPr>
        <w:tblStyle w:val="TableGrid"/>
        <w:tblW w:w="4935" w:type="pct"/>
        <w:tblLook w:val="04A0" w:firstRow="1" w:lastRow="0" w:firstColumn="1" w:lastColumn="0" w:noHBand="0" w:noVBand="1"/>
      </w:tblPr>
      <w:tblGrid>
        <w:gridCol w:w="4077"/>
        <w:gridCol w:w="4077"/>
      </w:tblGrid>
      <w:tr w:rsidR="002941C2" w:rsidRPr="00372E5D" w:rsidTr="000A3126">
        <w:tc>
          <w:tcPr>
            <w:tcW w:w="2500" w:type="pct"/>
          </w:tcPr>
          <w:p w:rsidR="002941C2" w:rsidRPr="00372E5D" w:rsidRDefault="002941C2" w:rsidP="000A3126">
            <w:pPr>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Variabel</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Independen</w:t>
            </w:r>
            <w:proofErr w:type="spellEnd"/>
          </w:p>
        </w:tc>
        <w:tc>
          <w:tcPr>
            <w:tcW w:w="2500" w:type="pct"/>
          </w:tcPr>
          <w:p w:rsidR="002941C2" w:rsidRPr="00372E5D" w:rsidRDefault="002941C2" w:rsidP="000A3126">
            <w:pPr>
              <w:jc w:val="center"/>
              <w:rPr>
                <w:rFonts w:ascii="Times New Roman" w:hAnsi="Times New Roman" w:cs="Times New Roman"/>
                <w:b/>
                <w:sz w:val="24"/>
                <w:szCs w:val="24"/>
                <w:lang w:val="en-ID"/>
              </w:rPr>
            </w:pPr>
            <w:r>
              <w:rPr>
                <w:rFonts w:ascii="Times New Roman" w:hAnsi="Times New Roman" w:cs="Times New Roman"/>
                <w:b/>
                <w:sz w:val="24"/>
                <w:szCs w:val="24"/>
                <w:lang w:val="en-ID"/>
              </w:rPr>
              <w:t>Sig.</w:t>
            </w:r>
          </w:p>
        </w:tc>
      </w:tr>
      <w:tr w:rsidR="002941C2" w:rsidRPr="00C577B9" w:rsidTr="000A3126">
        <w:tc>
          <w:tcPr>
            <w:tcW w:w="2500" w:type="pct"/>
          </w:tcPr>
          <w:p w:rsidR="002941C2" w:rsidRPr="00C577B9" w:rsidRDefault="002941C2" w:rsidP="000A3126">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Independensi</w:t>
            </w:r>
            <w:proofErr w:type="spellEnd"/>
            <w:r>
              <w:rPr>
                <w:rFonts w:ascii="Times New Roman" w:hAnsi="Times New Roman" w:cs="Times New Roman"/>
                <w:sz w:val="24"/>
                <w:szCs w:val="24"/>
                <w:lang w:val="en-ID"/>
              </w:rPr>
              <w:t xml:space="preserve"> (X</w:t>
            </w:r>
            <w:r>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w:t>
            </w:r>
          </w:p>
        </w:tc>
        <w:tc>
          <w:tcPr>
            <w:tcW w:w="2500" w:type="pct"/>
          </w:tcPr>
          <w:p w:rsidR="002941C2" w:rsidRPr="00C577B9" w:rsidRDefault="002941C2" w:rsidP="000A3126">
            <w:pPr>
              <w:jc w:val="center"/>
              <w:rPr>
                <w:rFonts w:ascii="Times New Roman" w:hAnsi="Times New Roman" w:cs="Times New Roman"/>
                <w:sz w:val="24"/>
                <w:szCs w:val="24"/>
                <w:lang w:val="en-ID"/>
              </w:rPr>
            </w:pPr>
            <w:r>
              <w:rPr>
                <w:rFonts w:ascii="Times New Roman" w:hAnsi="Times New Roman" w:cs="Times New Roman"/>
                <w:sz w:val="24"/>
                <w:szCs w:val="24"/>
                <w:lang w:val="en-ID"/>
              </w:rPr>
              <w:t>0,584</w:t>
            </w:r>
          </w:p>
        </w:tc>
      </w:tr>
      <w:tr w:rsidR="002941C2" w:rsidRPr="00C577B9" w:rsidTr="000A3126">
        <w:tc>
          <w:tcPr>
            <w:tcW w:w="2500" w:type="pct"/>
          </w:tcPr>
          <w:p w:rsidR="002941C2" w:rsidRPr="00C577B9" w:rsidRDefault="002941C2" w:rsidP="000A3126">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Konflik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Peran</w:t>
            </w:r>
            <w:proofErr w:type="spellEnd"/>
            <w:r>
              <w:rPr>
                <w:rFonts w:ascii="Times New Roman" w:hAnsi="Times New Roman" w:cs="Times New Roman"/>
                <w:sz w:val="24"/>
                <w:szCs w:val="24"/>
                <w:lang w:val="en-ID"/>
              </w:rPr>
              <w:t xml:space="preserve"> (X</w:t>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w:t>
            </w:r>
          </w:p>
        </w:tc>
        <w:tc>
          <w:tcPr>
            <w:tcW w:w="2500" w:type="pct"/>
          </w:tcPr>
          <w:p w:rsidR="002941C2" w:rsidRPr="00C577B9" w:rsidRDefault="002941C2" w:rsidP="000A3126">
            <w:pPr>
              <w:jc w:val="center"/>
              <w:rPr>
                <w:rFonts w:ascii="Times New Roman" w:hAnsi="Times New Roman" w:cs="Times New Roman"/>
                <w:sz w:val="24"/>
                <w:szCs w:val="24"/>
                <w:lang w:val="en-ID"/>
              </w:rPr>
            </w:pPr>
            <w:r>
              <w:rPr>
                <w:rFonts w:ascii="Times New Roman" w:hAnsi="Times New Roman" w:cs="Times New Roman"/>
                <w:sz w:val="24"/>
                <w:szCs w:val="24"/>
                <w:lang w:val="en-ID"/>
              </w:rPr>
              <w:t>0,760</w:t>
            </w:r>
          </w:p>
        </w:tc>
      </w:tr>
      <w:tr w:rsidR="002941C2" w:rsidRPr="00C577B9" w:rsidTr="000A3126">
        <w:tc>
          <w:tcPr>
            <w:tcW w:w="2500" w:type="pct"/>
          </w:tcPr>
          <w:p w:rsidR="002941C2" w:rsidRPr="00C577B9" w:rsidRDefault="002941C2" w:rsidP="000A3126">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 xml:space="preserve"> (X</w:t>
            </w:r>
            <w:r>
              <w:rPr>
                <w:rFonts w:ascii="Times New Roman" w:hAnsi="Times New Roman" w:cs="Times New Roman"/>
                <w:sz w:val="24"/>
                <w:szCs w:val="24"/>
                <w:vertAlign w:val="subscript"/>
                <w:lang w:val="en-ID"/>
              </w:rPr>
              <w:t>3</w:t>
            </w:r>
            <w:r>
              <w:rPr>
                <w:rFonts w:ascii="Times New Roman" w:hAnsi="Times New Roman" w:cs="Times New Roman"/>
                <w:sz w:val="24"/>
                <w:szCs w:val="24"/>
                <w:lang w:val="en-ID"/>
              </w:rPr>
              <w:t>)</w:t>
            </w:r>
          </w:p>
        </w:tc>
        <w:tc>
          <w:tcPr>
            <w:tcW w:w="2500" w:type="pct"/>
          </w:tcPr>
          <w:p w:rsidR="002941C2" w:rsidRPr="00C577B9" w:rsidRDefault="002941C2" w:rsidP="000A3126">
            <w:pPr>
              <w:jc w:val="center"/>
              <w:rPr>
                <w:rFonts w:ascii="Times New Roman" w:hAnsi="Times New Roman" w:cs="Times New Roman"/>
                <w:sz w:val="24"/>
                <w:szCs w:val="24"/>
                <w:lang w:val="en-ID"/>
              </w:rPr>
            </w:pPr>
            <w:r>
              <w:rPr>
                <w:rFonts w:ascii="Times New Roman" w:hAnsi="Times New Roman" w:cs="Times New Roman"/>
                <w:sz w:val="24"/>
                <w:szCs w:val="24"/>
                <w:lang w:val="en-ID"/>
              </w:rPr>
              <w:t>0,142</w:t>
            </w:r>
          </w:p>
        </w:tc>
      </w:tr>
      <w:tr w:rsidR="002941C2" w:rsidRPr="00C577B9" w:rsidTr="000A3126">
        <w:tc>
          <w:tcPr>
            <w:tcW w:w="2500" w:type="pct"/>
          </w:tcPr>
          <w:p w:rsidR="002941C2" w:rsidRPr="004C6E43" w:rsidRDefault="002941C2" w:rsidP="000A3126">
            <w:pPr>
              <w:jc w:val="center"/>
              <w:rPr>
                <w:rFonts w:ascii="Times New Roman" w:hAnsi="Times New Roman" w:cs="Times New Roman"/>
                <w:sz w:val="24"/>
                <w:szCs w:val="24"/>
                <w:lang w:val="en-ID"/>
              </w:rPr>
            </w:pPr>
            <w:proofErr w:type="spellStart"/>
            <w:r>
              <w:rPr>
                <w:rFonts w:ascii="Times New Roman" w:hAnsi="Times New Roman" w:cs="Times New Roman"/>
                <w:sz w:val="24"/>
                <w:szCs w:val="24"/>
                <w:lang w:val="en-ID"/>
              </w:rPr>
              <w:t>Pemahaman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Good Governance </w:t>
            </w:r>
            <w:r>
              <w:rPr>
                <w:rFonts w:ascii="Times New Roman" w:hAnsi="Times New Roman" w:cs="Times New Roman"/>
                <w:sz w:val="24"/>
                <w:szCs w:val="24"/>
                <w:lang w:val="en-ID"/>
              </w:rPr>
              <w:t>(X</w:t>
            </w:r>
            <w:r>
              <w:rPr>
                <w:rFonts w:ascii="Times New Roman" w:hAnsi="Times New Roman" w:cs="Times New Roman"/>
                <w:sz w:val="24"/>
                <w:szCs w:val="24"/>
                <w:vertAlign w:val="subscript"/>
                <w:lang w:val="en-ID"/>
              </w:rPr>
              <w:t>4</w:t>
            </w:r>
            <w:r>
              <w:rPr>
                <w:rFonts w:ascii="Times New Roman" w:hAnsi="Times New Roman" w:cs="Times New Roman"/>
                <w:sz w:val="24"/>
                <w:szCs w:val="24"/>
                <w:lang w:val="en-ID"/>
              </w:rPr>
              <w:t>)</w:t>
            </w:r>
          </w:p>
        </w:tc>
        <w:tc>
          <w:tcPr>
            <w:tcW w:w="2500" w:type="pct"/>
          </w:tcPr>
          <w:p w:rsidR="002941C2" w:rsidRPr="00C577B9" w:rsidRDefault="002941C2" w:rsidP="000A3126">
            <w:pPr>
              <w:jc w:val="center"/>
              <w:rPr>
                <w:rFonts w:ascii="Times New Roman" w:hAnsi="Times New Roman" w:cs="Times New Roman"/>
                <w:sz w:val="24"/>
                <w:szCs w:val="24"/>
                <w:lang w:val="en-ID"/>
              </w:rPr>
            </w:pPr>
            <w:r>
              <w:rPr>
                <w:rFonts w:ascii="Times New Roman" w:hAnsi="Times New Roman" w:cs="Times New Roman"/>
                <w:sz w:val="24"/>
                <w:szCs w:val="24"/>
                <w:lang w:val="en-ID"/>
              </w:rPr>
              <w:t>0,099</w:t>
            </w:r>
          </w:p>
        </w:tc>
      </w:tr>
    </w:tbl>
    <w:p w:rsidR="002941C2" w:rsidRDefault="002941C2" w:rsidP="002941C2">
      <w:pPr>
        <w:spacing w:line="480" w:lineRule="auto"/>
        <w:rPr>
          <w:rFonts w:ascii="Times New Roman" w:hAnsi="Times New Roman" w:cs="Times New Roman"/>
          <w:sz w:val="24"/>
        </w:rPr>
      </w:pPr>
      <w:proofErr w:type="spellStart"/>
      <w:r w:rsidRPr="003A4DB5">
        <w:rPr>
          <w:rFonts w:ascii="Times New Roman" w:hAnsi="Times New Roman" w:cs="Times New Roman"/>
          <w:sz w:val="24"/>
        </w:rPr>
        <w:t>Sumber</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diolah</w:t>
      </w:r>
      <w:proofErr w:type="spellEnd"/>
      <w:r>
        <w:rPr>
          <w:rFonts w:ascii="Times New Roman" w:hAnsi="Times New Roman" w:cs="Times New Roman"/>
          <w:sz w:val="24"/>
        </w:rPr>
        <w:t xml:space="preserve"> (201</w:t>
      </w:r>
      <w:r>
        <w:rPr>
          <w:rFonts w:ascii="Times New Roman" w:hAnsi="Times New Roman" w:cs="Times New Roman"/>
          <w:sz w:val="24"/>
          <w:lang w:val="en-ID"/>
        </w:rPr>
        <w:t>9</w:t>
      </w:r>
      <w:r>
        <w:rPr>
          <w:rFonts w:ascii="Times New Roman" w:hAnsi="Times New Roman" w:cs="Times New Roman"/>
          <w:sz w:val="24"/>
        </w:rPr>
        <w:t>)</w:t>
      </w:r>
    </w:p>
    <w:p w:rsidR="002941C2" w:rsidRDefault="002941C2" w:rsidP="002941C2">
      <w:pPr>
        <w:spacing w:line="480" w:lineRule="auto"/>
        <w:ind w:firstLine="540"/>
        <w:jc w:val="both"/>
        <w:rPr>
          <w:rFonts w:ascii="Times New Roman" w:hAnsi="Times New Roman" w:cs="Times New Roman"/>
          <w:sz w:val="24"/>
        </w:rPr>
      </w:pPr>
      <w:proofErr w:type="spellStart"/>
      <w:r w:rsidRPr="00795665">
        <w:rPr>
          <w:rFonts w:ascii="Times New Roman" w:hAnsi="Times New Roman" w:cs="Times New Roman"/>
          <w:sz w:val="24"/>
        </w:rPr>
        <w:t>Berdasarkan</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hasi</w:t>
      </w:r>
      <w:r w:rsidR="00BB00CD">
        <w:rPr>
          <w:rFonts w:ascii="Times New Roman" w:hAnsi="Times New Roman" w:cs="Times New Roman"/>
          <w:sz w:val="24"/>
        </w:rPr>
        <w:t>l</w:t>
      </w:r>
      <w:proofErr w:type="spellEnd"/>
      <w:r w:rsidR="00BB00CD">
        <w:rPr>
          <w:rFonts w:ascii="Times New Roman" w:hAnsi="Times New Roman" w:cs="Times New Roman"/>
          <w:sz w:val="24"/>
        </w:rPr>
        <w:t xml:space="preserve"> </w:t>
      </w:r>
      <w:proofErr w:type="spellStart"/>
      <w:r w:rsidR="00BB00CD">
        <w:rPr>
          <w:rFonts w:ascii="Times New Roman" w:hAnsi="Times New Roman" w:cs="Times New Roman"/>
          <w:sz w:val="24"/>
        </w:rPr>
        <w:t>pengolahan</w:t>
      </w:r>
      <w:proofErr w:type="spellEnd"/>
      <w:r w:rsidR="00BB00CD">
        <w:rPr>
          <w:rFonts w:ascii="Times New Roman" w:hAnsi="Times New Roman" w:cs="Times New Roman"/>
          <w:sz w:val="24"/>
        </w:rPr>
        <w:t xml:space="preserve"> data pada </w:t>
      </w:r>
      <w:proofErr w:type="spellStart"/>
      <w:r w:rsidR="00BB00CD">
        <w:rPr>
          <w:rFonts w:ascii="Times New Roman" w:hAnsi="Times New Roman" w:cs="Times New Roman"/>
          <w:sz w:val="24"/>
        </w:rPr>
        <w:t>tabel</w:t>
      </w:r>
      <w:proofErr w:type="spellEnd"/>
      <w:r w:rsidR="00BB00CD">
        <w:rPr>
          <w:rFonts w:ascii="Times New Roman" w:hAnsi="Times New Roman" w:cs="Times New Roman"/>
          <w:sz w:val="24"/>
        </w:rPr>
        <w:t xml:space="preserve"> 4.</w:t>
      </w:r>
      <w:r>
        <w:rPr>
          <w:rFonts w:ascii="Times New Roman" w:hAnsi="Times New Roman" w:cs="Times New Roman"/>
          <w:sz w:val="24"/>
        </w:rPr>
        <w:t>3</w:t>
      </w:r>
      <w:r w:rsidRPr="00795665">
        <w:rPr>
          <w:rFonts w:ascii="Times New Roman" w:hAnsi="Times New Roman" w:cs="Times New Roman"/>
          <w:sz w:val="24"/>
        </w:rPr>
        <w:t xml:space="preserve">, </w:t>
      </w:r>
      <w:proofErr w:type="spellStart"/>
      <w:r w:rsidRPr="00795665">
        <w:rPr>
          <w:rFonts w:ascii="Times New Roman" w:hAnsi="Times New Roman" w:cs="Times New Roman"/>
          <w:sz w:val="24"/>
        </w:rPr>
        <w:t>dapat</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dilihat</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bahwa</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variabel</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independen</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tidak</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berpengaruh</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signifikan</w:t>
      </w:r>
      <w:proofErr w:type="spellEnd"/>
      <w:r w:rsidRPr="00795665">
        <w:rPr>
          <w:rFonts w:ascii="Times New Roman" w:hAnsi="Times New Roman" w:cs="Times New Roman"/>
          <w:sz w:val="24"/>
        </w:rPr>
        <w:t xml:space="preserve"> pada </w:t>
      </w:r>
      <w:proofErr w:type="spellStart"/>
      <w:r w:rsidRPr="00795665">
        <w:rPr>
          <w:rFonts w:ascii="Times New Roman" w:hAnsi="Times New Roman" w:cs="Times New Roman"/>
          <w:sz w:val="24"/>
        </w:rPr>
        <w:t>variabel</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dependen</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karena</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signifikansi</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setiap</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variabel</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independen</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lebih</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besar</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dari</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taraf</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signifikansi</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yaitu</w:t>
      </w:r>
      <w:proofErr w:type="spellEnd"/>
      <w:r w:rsidRPr="00795665">
        <w:rPr>
          <w:rFonts w:ascii="Times New Roman" w:hAnsi="Times New Roman" w:cs="Times New Roman"/>
          <w:sz w:val="24"/>
        </w:rPr>
        <w:t xml:space="preserve"> 0,05, </w:t>
      </w:r>
      <w:proofErr w:type="spellStart"/>
      <w:r w:rsidRPr="00795665">
        <w:rPr>
          <w:rFonts w:ascii="Times New Roman" w:hAnsi="Times New Roman" w:cs="Times New Roman"/>
          <w:sz w:val="24"/>
        </w:rPr>
        <w:t>sehingga</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dapat</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disimpulkan</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bahwa</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tidak</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terjadi</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heteroskedastisitas</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dalam</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persamaan</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regresi</w:t>
      </w:r>
      <w:proofErr w:type="spellEnd"/>
      <w:r w:rsidRPr="00795665">
        <w:rPr>
          <w:rFonts w:ascii="Times New Roman" w:hAnsi="Times New Roman" w:cs="Times New Roman"/>
          <w:sz w:val="24"/>
        </w:rPr>
        <w:t xml:space="preserve"> </w:t>
      </w:r>
      <w:proofErr w:type="spellStart"/>
      <w:r w:rsidRPr="00795665">
        <w:rPr>
          <w:rFonts w:ascii="Times New Roman" w:hAnsi="Times New Roman" w:cs="Times New Roman"/>
          <w:sz w:val="24"/>
        </w:rPr>
        <w:t>ini</w:t>
      </w:r>
      <w:proofErr w:type="spellEnd"/>
      <w:r w:rsidRPr="00795665">
        <w:rPr>
          <w:rFonts w:ascii="Times New Roman" w:hAnsi="Times New Roman" w:cs="Times New Roman"/>
          <w:sz w:val="24"/>
        </w:rPr>
        <w:t>.</w:t>
      </w:r>
    </w:p>
    <w:p w:rsidR="00BB00CD" w:rsidRDefault="002941C2" w:rsidP="0024073D">
      <w:pPr>
        <w:spacing w:line="480" w:lineRule="auto"/>
        <w:jc w:val="both"/>
        <w:rPr>
          <w:rFonts w:ascii="Times New Roman" w:hAnsi="Times New Roman" w:cs="Times New Roman"/>
          <w:b/>
          <w:sz w:val="24"/>
        </w:rPr>
      </w:pPr>
      <w:r>
        <w:rPr>
          <w:rFonts w:ascii="Times New Roman" w:hAnsi="Times New Roman" w:cs="Times New Roman"/>
          <w:b/>
          <w:sz w:val="24"/>
        </w:rPr>
        <w:t xml:space="preserve">4.3 Hasil </w:t>
      </w:r>
      <w:proofErr w:type="spellStart"/>
      <w:r>
        <w:rPr>
          <w:rFonts w:ascii="Times New Roman" w:hAnsi="Times New Roman" w:cs="Times New Roman"/>
          <w:b/>
          <w:sz w:val="24"/>
        </w:rPr>
        <w:t>Analisis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Regresi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w:t>
      </w:r>
      <w:r w:rsidR="0024073D">
        <w:rPr>
          <w:rFonts w:ascii="Times New Roman" w:hAnsi="Times New Roman" w:cs="Times New Roman"/>
          <w:b/>
          <w:sz w:val="24"/>
        </w:rPr>
        <w:t>erganda</w:t>
      </w:r>
      <w:proofErr w:type="spellEnd"/>
      <w:r w:rsidR="0024073D">
        <w:rPr>
          <w:rFonts w:ascii="Times New Roman" w:hAnsi="Times New Roman" w:cs="Times New Roman"/>
          <w:b/>
          <w:sz w:val="24"/>
        </w:rPr>
        <w:t xml:space="preserve"> dan </w:t>
      </w:r>
      <w:proofErr w:type="spellStart"/>
      <w:r w:rsidR="0024073D">
        <w:rPr>
          <w:rFonts w:ascii="Times New Roman" w:hAnsi="Times New Roman" w:cs="Times New Roman"/>
          <w:b/>
          <w:sz w:val="24"/>
        </w:rPr>
        <w:t>Pengujian</w:t>
      </w:r>
      <w:proofErr w:type="spellEnd"/>
      <w:r w:rsidR="0024073D">
        <w:rPr>
          <w:rFonts w:ascii="Times New Roman" w:hAnsi="Times New Roman" w:cs="Times New Roman"/>
          <w:b/>
          <w:sz w:val="24"/>
        </w:rPr>
        <w:t xml:space="preserve"> </w:t>
      </w:r>
      <w:proofErr w:type="spellStart"/>
      <w:r w:rsidR="0024073D">
        <w:rPr>
          <w:rFonts w:ascii="Times New Roman" w:hAnsi="Times New Roman" w:cs="Times New Roman"/>
          <w:b/>
          <w:sz w:val="24"/>
        </w:rPr>
        <w:t>Hipotesis</w:t>
      </w:r>
      <w:proofErr w:type="spellEnd"/>
    </w:p>
    <w:p w:rsidR="002941C2" w:rsidRDefault="0024073D" w:rsidP="002941C2">
      <w:pPr>
        <w:spacing w:after="0" w:line="480" w:lineRule="auto"/>
        <w:jc w:val="center"/>
        <w:rPr>
          <w:rFonts w:ascii="Times New Roman" w:hAnsi="Times New Roman" w:cs="Times New Roman"/>
          <w:b/>
          <w:sz w:val="24"/>
        </w:rPr>
      </w:pPr>
      <w:proofErr w:type="spellStart"/>
      <w:r>
        <w:rPr>
          <w:rFonts w:ascii="Times New Roman" w:hAnsi="Times New Roman" w:cs="Times New Roman"/>
          <w:b/>
          <w:sz w:val="24"/>
        </w:rPr>
        <w:t>T</w:t>
      </w:r>
      <w:r w:rsidR="002941C2">
        <w:rPr>
          <w:rFonts w:ascii="Times New Roman" w:hAnsi="Times New Roman" w:cs="Times New Roman"/>
          <w:b/>
          <w:sz w:val="24"/>
        </w:rPr>
        <w:t>abel</w:t>
      </w:r>
      <w:proofErr w:type="spellEnd"/>
      <w:r w:rsidR="002941C2">
        <w:rPr>
          <w:rFonts w:ascii="Times New Roman" w:hAnsi="Times New Roman" w:cs="Times New Roman"/>
          <w:b/>
          <w:sz w:val="24"/>
        </w:rPr>
        <w:t xml:space="preserve"> 4.4 </w:t>
      </w:r>
      <w:r w:rsidR="002941C2" w:rsidRPr="00795665">
        <w:rPr>
          <w:rFonts w:ascii="Times New Roman" w:hAnsi="Times New Roman" w:cs="Times New Roman"/>
          <w:b/>
          <w:sz w:val="24"/>
        </w:rPr>
        <w:t xml:space="preserve">Hasil </w:t>
      </w:r>
      <w:proofErr w:type="spellStart"/>
      <w:r w:rsidR="002941C2" w:rsidRPr="00795665">
        <w:rPr>
          <w:rFonts w:ascii="Times New Roman" w:hAnsi="Times New Roman" w:cs="Times New Roman"/>
          <w:b/>
          <w:sz w:val="24"/>
        </w:rPr>
        <w:t>Analisis</w:t>
      </w:r>
      <w:proofErr w:type="spellEnd"/>
      <w:r w:rsidR="002941C2" w:rsidRPr="00795665">
        <w:rPr>
          <w:rFonts w:ascii="Times New Roman" w:hAnsi="Times New Roman" w:cs="Times New Roman"/>
          <w:b/>
          <w:sz w:val="24"/>
        </w:rPr>
        <w:t xml:space="preserve"> </w:t>
      </w:r>
      <w:proofErr w:type="spellStart"/>
      <w:r w:rsidR="002941C2" w:rsidRPr="00795665">
        <w:rPr>
          <w:rFonts w:ascii="Times New Roman" w:hAnsi="Times New Roman" w:cs="Times New Roman"/>
          <w:b/>
          <w:sz w:val="24"/>
        </w:rPr>
        <w:t>Regresi</w:t>
      </w:r>
      <w:proofErr w:type="spellEnd"/>
      <w:r w:rsidR="002941C2" w:rsidRPr="00795665">
        <w:rPr>
          <w:rFonts w:ascii="Times New Roman" w:hAnsi="Times New Roman" w:cs="Times New Roman"/>
          <w:b/>
          <w:sz w:val="24"/>
        </w:rPr>
        <w:t xml:space="preserve"> </w:t>
      </w:r>
      <w:proofErr w:type="spellStart"/>
      <w:r w:rsidR="002941C2" w:rsidRPr="00795665">
        <w:rPr>
          <w:rFonts w:ascii="Times New Roman" w:hAnsi="Times New Roman" w:cs="Times New Roman"/>
          <w:b/>
          <w:sz w:val="24"/>
        </w:rPr>
        <w:t>Berganda</w:t>
      </w:r>
      <w:proofErr w:type="spellEnd"/>
    </w:p>
    <w:tbl>
      <w:tblPr>
        <w:tblW w:w="5100" w:type="pct"/>
        <w:tblLook w:val="04A0" w:firstRow="1" w:lastRow="0" w:firstColumn="1" w:lastColumn="0" w:noHBand="0" w:noVBand="1"/>
      </w:tblPr>
      <w:tblGrid>
        <w:gridCol w:w="2046"/>
        <w:gridCol w:w="1052"/>
        <w:gridCol w:w="1422"/>
        <w:gridCol w:w="2300"/>
        <w:gridCol w:w="817"/>
        <w:gridCol w:w="789"/>
      </w:tblGrid>
      <w:tr w:rsidR="00BB00CD" w:rsidTr="00BB00CD">
        <w:trPr>
          <w:trHeight w:val="300"/>
        </w:trPr>
        <w:tc>
          <w:tcPr>
            <w:tcW w:w="1214" w:type="pct"/>
            <w:vMerge w:val="restart"/>
            <w:tcBorders>
              <w:top w:val="single" w:sz="4" w:space="0" w:color="auto"/>
              <w:left w:val="single" w:sz="4" w:space="0" w:color="auto"/>
              <w:bottom w:val="single" w:sz="4" w:space="0" w:color="000000"/>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proofErr w:type="spellStart"/>
            <w:r>
              <w:rPr>
                <w:rFonts w:ascii="Times New Roman" w:hAnsi="Times New Roman" w:cs="Times New Roman"/>
                <w:color w:val="000000"/>
              </w:rPr>
              <w:t>Variabel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independen</w:t>
            </w:r>
            <w:proofErr w:type="spellEnd"/>
          </w:p>
        </w:tc>
        <w:tc>
          <w:tcPr>
            <w:tcW w:w="1468" w:type="pct"/>
            <w:gridSpan w:val="2"/>
            <w:tcBorders>
              <w:top w:val="single" w:sz="4" w:space="0" w:color="auto"/>
              <w:left w:val="nil"/>
              <w:bottom w:val="single" w:sz="4" w:space="0" w:color="auto"/>
              <w:right w:val="single" w:sz="4" w:space="0" w:color="000000"/>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 xml:space="preserve">Unstandardized </w:t>
            </w:r>
          </w:p>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Coefficients</w:t>
            </w:r>
          </w:p>
        </w:tc>
        <w:tc>
          <w:tcPr>
            <w:tcW w:w="1365" w:type="pct"/>
            <w:tcBorders>
              <w:top w:val="single" w:sz="4" w:space="0" w:color="auto"/>
              <w:left w:val="nil"/>
              <w:bottom w:val="single" w:sz="4" w:space="0" w:color="auto"/>
              <w:right w:val="single" w:sz="4" w:space="0" w:color="auto"/>
            </w:tcBorders>
            <w:noWrap/>
            <w:vAlign w:val="bottom"/>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 xml:space="preserve">Standardized </w:t>
            </w:r>
          </w:p>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Coefficients</w:t>
            </w:r>
          </w:p>
        </w:tc>
        <w:tc>
          <w:tcPr>
            <w:tcW w:w="485" w:type="pct"/>
            <w:vMerge w:val="restart"/>
            <w:tcBorders>
              <w:top w:val="single" w:sz="4" w:space="0" w:color="auto"/>
              <w:left w:val="single" w:sz="4" w:space="0" w:color="auto"/>
              <w:bottom w:val="single" w:sz="4" w:space="0" w:color="000000"/>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t</w:t>
            </w:r>
          </w:p>
        </w:tc>
        <w:tc>
          <w:tcPr>
            <w:tcW w:w="468" w:type="pct"/>
            <w:vMerge w:val="restart"/>
            <w:tcBorders>
              <w:top w:val="single" w:sz="4" w:space="0" w:color="auto"/>
              <w:left w:val="single" w:sz="4" w:space="0" w:color="auto"/>
              <w:bottom w:val="single" w:sz="4" w:space="0" w:color="000000"/>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Sig.</w:t>
            </w:r>
          </w:p>
        </w:tc>
      </w:tr>
      <w:tr w:rsidR="00BB00CD" w:rsidTr="00BB00C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00CD" w:rsidRDefault="00BB00CD" w:rsidP="00E9332E">
            <w:pPr>
              <w:spacing w:line="240" w:lineRule="auto"/>
              <w:rPr>
                <w:rFonts w:ascii="Times New Roman" w:hAnsi="Times New Roman" w:cs="Times New Roman"/>
                <w:color w:val="000000"/>
              </w:rPr>
            </w:pPr>
          </w:p>
        </w:tc>
        <w:tc>
          <w:tcPr>
            <w:tcW w:w="624" w:type="pct"/>
            <w:tcBorders>
              <w:top w:val="nil"/>
              <w:left w:val="nil"/>
              <w:bottom w:val="single" w:sz="4" w:space="0" w:color="auto"/>
              <w:right w:val="single" w:sz="4" w:space="0" w:color="auto"/>
            </w:tcBorders>
            <w:noWrap/>
            <w:vAlign w:val="bottom"/>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B</w:t>
            </w:r>
          </w:p>
        </w:tc>
        <w:tc>
          <w:tcPr>
            <w:tcW w:w="844" w:type="pct"/>
            <w:tcBorders>
              <w:top w:val="nil"/>
              <w:left w:val="nil"/>
              <w:bottom w:val="single" w:sz="4" w:space="0" w:color="auto"/>
              <w:right w:val="single" w:sz="4" w:space="0" w:color="auto"/>
            </w:tcBorders>
            <w:noWrap/>
            <w:vAlign w:val="bottom"/>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Std. Error</w:t>
            </w:r>
          </w:p>
        </w:tc>
        <w:tc>
          <w:tcPr>
            <w:tcW w:w="1365" w:type="pct"/>
            <w:tcBorders>
              <w:top w:val="nil"/>
              <w:left w:val="nil"/>
              <w:bottom w:val="single" w:sz="4" w:space="0" w:color="auto"/>
              <w:right w:val="single" w:sz="4" w:space="0" w:color="auto"/>
            </w:tcBorders>
            <w:noWrap/>
            <w:vAlign w:val="bottom"/>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Beta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00CD" w:rsidRDefault="00BB00CD" w:rsidP="00E9332E">
            <w:pPr>
              <w:spacing w:line="240" w:lineRule="auto"/>
              <w:rPr>
                <w:rFonts w:ascii="Times New Roman" w:hAnsi="Times New Roman" w:cs="Times New Roman"/>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00CD" w:rsidRDefault="00BB00CD" w:rsidP="00E9332E">
            <w:pPr>
              <w:spacing w:line="240" w:lineRule="auto"/>
              <w:rPr>
                <w:rFonts w:ascii="Times New Roman" w:hAnsi="Times New Roman" w:cs="Times New Roman"/>
                <w:color w:val="000000"/>
              </w:rPr>
            </w:pPr>
          </w:p>
        </w:tc>
      </w:tr>
      <w:tr w:rsidR="00BB00CD" w:rsidTr="00BB00CD">
        <w:trPr>
          <w:trHeight w:val="300"/>
        </w:trPr>
        <w:tc>
          <w:tcPr>
            <w:tcW w:w="1214" w:type="pct"/>
            <w:tcBorders>
              <w:top w:val="nil"/>
              <w:left w:val="single" w:sz="4" w:space="0" w:color="auto"/>
              <w:bottom w:val="single" w:sz="4" w:space="0" w:color="auto"/>
              <w:right w:val="single" w:sz="4" w:space="0" w:color="auto"/>
            </w:tcBorders>
            <w:noWrap/>
            <w:vAlign w:val="bottom"/>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(Constant)</w:t>
            </w:r>
          </w:p>
        </w:tc>
        <w:tc>
          <w:tcPr>
            <w:tcW w:w="624"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14.493</w:t>
            </w:r>
          </w:p>
        </w:tc>
        <w:tc>
          <w:tcPr>
            <w:tcW w:w="844"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noProof/>
                <w:color w:val="000000"/>
              </w:rPr>
            </w:pPr>
            <w:r>
              <w:rPr>
                <w:rFonts w:ascii="Times New Roman" w:hAnsi="Times New Roman" w:cs="Times New Roman"/>
                <w:color w:val="000000"/>
              </w:rPr>
              <w:t>4.328</w:t>
            </w:r>
          </w:p>
        </w:tc>
        <w:tc>
          <w:tcPr>
            <w:tcW w:w="1365"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rPr>
                <w:rFonts w:ascii="Times New Roman" w:hAnsi="Times New Roman" w:cs="Times New Roman"/>
                <w:color w:val="000000"/>
              </w:rPr>
            </w:pPr>
          </w:p>
        </w:tc>
        <w:tc>
          <w:tcPr>
            <w:tcW w:w="485"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noProof/>
                <w:color w:val="000000"/>
              </w:rPr>
            </w:pPr>
            <w:r>
              <w:rPr>
                <w:rFonts w:ascii="Times New Roman" w:hAnsi="Times New Roman" w:cs="Times New Roman"/>
                <w:color w:val="000000"/>
              </w:rPr>
              <w:t>3.349</w:t>
            </w:r>
          </w:p>
        </w:tc>
        <w:tc>
          <w:tcPr>
            <w:tcW w:w="468"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0.001</w:t>
            </w:r>
          </w:p>
        </w:tc>
      </w:tr>
      <w:tr w:rsidR="00BB00CD" w:rsidTr="00BB00CD">
        <w:trPr>
          <w:trHeight w:val="300"/>
        </w:trPr>
        <w:tc>
          <w:tcPr>
            <w:tcW w:w="1214" w:type="pct"/>
            <w:tcBorders>
              <w:top w:val="nil"/>
              <w:left w:val="single" w:sz="4" w:space="0" w:color="auto"/>
              <w:bottom w:val="single" w:sz="4" w:space="0" w:color="auto"/>
              <w:right w:val="single" w:sz="4" w:space="0" w:color="auto"/>
            </w:tcBorders>
            <w:noWrap/>
            <w:vAlign w:val="bottom"/>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X1</w:t>
            </w:r>
          </w:p>
        </w:tc>
        <w:tc>
          <w:tcPr>
            <w:tcW w:w="624"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noProof/>
                <w:color w:val="000000"/>
              </w:rPr>
            </w:pPr>
            <w:r>
              <w:rPr>
                <w:rFonts w:ascii="Times New Roman" w:hAnsi="Times New Roman" w:cs="Times New Roman"/>
                <w:color w:val="000000"/>
              </w:rPr>
              <w:t>0.260</w:t>
            </w:r>
          </w:p>
        </w:tc>
        <w:tc>
          <w:tcPr>
            <w:tcW w:w="844"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0.106</w:t>
            </w:r>
          </w:p>
        </w:tc>
        <w:tc>
          <w:tcPr>
            <w:tcW w:w="1365"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0.263</w:t>
            </w:r>
          </w:p>
        </w:tc>
        <w:tc>
          <w:tcPr>
            <w:tcW w:w="485"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2.453</w:t>
            </w:r>
          </w:p>
        </w:tc>
        <w:tc>
          <w:tcPr>
            <w:tcW w:w="468"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0.017</w:t>
            </w:r>
          </w:p>
        </w:tc>
      </w:tr>
      <w:tr w:rsidR="00BB00CD" w:rsidTr="00BB00CD">
        <w:trPr>
          <w:trHeight w:val="300"/>
        </w:trPr>
        <w:tc>
          <w:tcPr>
            <w:tcW w:w="1214" w:type="pct"/>
            <w:tcBorders>
              <w:top w:val="nil"/>
              <w:left w:val="single" w:sz="4" w:space="0" w:color="auto"/>
              <w:bottom w:val="single" w:sz="4" w:space="0" w:color="auto"/>
              <w:right w:val="single" w:sz="4" w:space="0" w:color="auto"/>
            </w:tcBorders>
            <w:noWrap/>
            <w:vAlign w:val="bottom"/>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X2</w:t>
            </w:r>
          </w:p>
        </w:tc>
        <w:tc>
          <w:tcPr>
            <w:tcW w:w="624"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noProof/>
                <w:color w:val="000000"/>
              </w:rPr>
            </w:pPr>
            <w:r>
              <w:rPr>
                <w:rFonts w:ascii="Times New Roman" w:hAnsi="Times New Roman" w:cs="Times New Roman"/>
                <w:color w:val="000000"/>
              </w:rPr>
              <w:t>-0.251</w:t>
            </w:r>
          </w:p>
        </w:tc>
        <w:tc>
          <w:tcPr>
            <w:tcW w:w="844"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0.100</w:t>
            </w:r>
          </w:p>
        </w:tc>
        <w:tc>
          <w:tcPr>
            <w:tcW w:w="1365"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-0.254</w:t>
            </w:r>
          </w:p>
        </w:tc>
        <w:tc>
          <w:tcPr>
            <w:tcW w:w="485"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-2.501</w:t>
            </w:r>
          </w:p>
        </w:tc>
        <w:tc>
          <w:tcPr>
            <w:tcW w:w="468"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0.015</w:t>
            </w:r>
          </w:p>
        </w:tc>
      </w:tr>
      <w:tr w:rsidR="00BB00CD" w:rsidTr="00BB00CD">
        <w:trPr>
          <w:trHeight w:val="300"/>
        </w:trPr>
        <w:tc>
          <w:tcPr>
            <w:tcW w:w="1214" w:type="pct"/>
            <w:tcBorders>
              <w:top w:val="nil"/>
              <w:left w:val="single" w:sz="4" w:space="0" w:color="auto"/>
              <w:bottom w:val="single" w:sz="4" w:space="0" w:color="auto"/>
              <w:right w:val="single" w:sz="4" w:space="0" w:color="auto"/>
            </w:tcBorders>
            <w:noWrap/>
            <w:vAlign w:val="bottom"/>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X3</w:t>
            </w:r>
          </w:p>
        </w:tc>
        <w:tc>
          <w:tcPr>
            <w:tcW w:w="624"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noProof/>
                <w:color w:val="000000"/>
              </w:rPr>
            </w:pPr>
            <w:r>
              <w:rPr>
                <w:rFonts w:ascii="Times New Roman" w:hAnsi="Times New Roman" w:cs="Times New Roman"/>
                <w:color w:val="000000"/>
              </w:rPr>
              <w:t>0.192</w:t>
            </w:r>
          </w:p>
        </w:tc>
        <w:tc>
          <w:tcPr>
            <w:tcW w:w="844"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0.075</w:t>
            </w:r>
          </w:p>
        </w:tc>
        <w:tc>
          <w:tcPr>
            <w:tcW w:w="1365"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0.255</w:t>
            </w:r>
          </w:p>
        </w:tc>
        <w:tc>
          <w:tcPr>
            <w:tcW w:w="485"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2.544</w:t>
            </w:r>
          </w:p>
        </w:tc>
        <w:tc>
          <w:tcPr>
            <w:tcW w:w="468"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0.014</w:t>
            </w:r>
          </w:p>
        </w:tc>
      </w:tr>
      <w:tr w:rsidR="00BB00CD" w:rsidTr="00BB00CD">
        <w:trPr>
          <w:trHeight w:val="300"/>
        </w:trPr>
        <w:tc>
          <w:tcPr>
            <w:tcW w:w="1214" w:type="pct"/>
            <w:tcBorders>
              <w:top w:val="nil"/>
              <w:left w:val="single" w:sz="4" w:space="0" w:color="auto"/>
              <w:bottom w:val="single" w:sz="4" w:space="0" w:color="auto"/>
              <w:right w:val="single" w:sz="4" w:space="0" w:color="auto"/>
            </w:tcBorders>
            <w:noWrap/>
            <w:vAlign w:val="bottom"/>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X4</w:t>
            </w:r>
          </w:p>
        </w:tc>
        <w:tc>
          <w:tcPr>
            <w:tcW w:w="624"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noProof/>
                <w:color w:val="000000"/>
              </w:rPr>
            </w:pPr>
            <w:r>
              <w:rPr>
                <w:rFonts w:ascii="Times New Roman" w:hAnsi="Times New Roman" w:cs="Times New Roman"/>
                <w:color w:val="000000"/>
              </w:rPr>
              <w:t>0.335</w:t>
            </w:r>
          </w:p>
        </w:tc>
        <w:tc>
          <w:tcPr>
            <w:tcW w:w="844"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0.130</w:t>
            </w:r>
          </w:p>
        </w:tc>
        <w:tc>
          <w:tcPr>
            <w:tcW w:w="1365"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0.280</w:t>
            </w:r>
          </w:p>
        </w:tc>
        <w:tc>
          <w:tcPr>
            <w:tcW w:w="485"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2.585</w:t>
            </w:r>
          </w:p>
        </w:tc>
        <w:tc>
          <w:tcPr>
            <w:tcW w:w="468" w:type="pct"/>
            <w:tcBorders>
              <w:top w:val="nil"/>
              <w:left w:val="nil"/>
              <w:bottom w:val="single" w:sz="4" w:space="0" w:color="auto"/>
              <w:right w:val="single" w:sz="4" w:space="0" w:color="auto"/>
            </w:tcBorders>
            <w:noWrap/>
            <w:vAlign w:val="center"/>
            <w:hideMark/>
          </w:tcPr>
          <w:p w:rsidR="00BB00CD" w:rsidRDefault="00BB00CD" w:rsidP="00E9332E">
            <w:pPr>
              <w:spacing w:line="240" w:lineRule="auto"/>
              <w:jc w:val="center"/>
              <w:rPr>
                <w:rFonts w:ascii="Times New Roman" w:hAnsi="Times New Roman" w:cs="Times New Roman"/>
                <w:color w:val="000000"/>
              </w:rPr>
            </w:pPr>
            <w:r>
              <w:rPr>
                <w:rFonts w:ascii="Times New Roman" w:hAnsi="Times New Roman" w:cs="Times New Roman"/>
                <w:color w:val="000000"/>
              </w:rPr>
              <w:t>0.012</w:t>
            </w:r>
          </w:p>
        </w:tc>
      </w:tr>
      <w:tr w:rsidR="00BB00CD" w:rsidTr="00BB00CD">
        <w:trPr>
          <w:trHeight w:val="300"/>
        </w:trPr>
        <w:tc>
          <w:tcPr>
            <w:tcW w:w="1214" w:type="pct"/>
            <w:tcBorders>
              <w:top w:val="nil"/>
              <w:left w:val="single" w:sz="4" w:space="0" w:color="auto"/>
              <w:bottom w:val="nil"/>
              <w:right w:val="nil"/>
            </w:tcBorders>
            <w:noWrap/>
            <w:vAlign w:val="bottom"/>
            <w:hideMark/>
          </w:tcPr>
          <w:p w:rsidR="00BB00CD" w:rsidRDefault="00BB00CD" w:rsidP="00E9332E">
            <w:pPr>
              <w:spacing w:line="240" w:lineRule="auto"/>
              <w:jc w:val="right"/>
              <w:rPr>
                <w:rFonts w:ascii="Times New Roman" w:hAnsi="Times New Roman" w:cs="Times New Roman"/>
                <w:color w:val="000000"/>
              </w:rPr>
            </w:pPr>
            <w:r>
              <w:rPr>
                <w:rFonts w:ascii="Times New Roman" w:hAnsi="Times New Roman" w:cs="Times New Roman"/>
                <w:color w:val="000000"/>
              </w:rPr>
              <w:t>R:</w:t>
            </w:r>
          </w:p>
        </w:tc>
        <w:tc>
          <w:tcPr>
            <w:tcW w:w="624" w:type="pct"/>
            <w:noWrap/>
            <w:vAlign w:val="center"/>
            <w:hideMark/>
          </w:tcPr>
          <w:p w:rsidR="00BB00CD" w:rsidRDefault="00BB00CD" w:rsidP="00E9332E">
            <w:pPr>
              <w:spacing w:line="240" w:lineRule="auto"/>
              <w:rPr>
                <w:rFonts w:ascii="Times New Roman" w:hAnsi="Times New Roman" w:cs="Times New Roman"/>
                <w:color w:val="000000"/>
              </w:rPr>
            </w:pPr>
            <w:r>
              <w:rPr>
                <w:rFonts w:ascii="Times New Roman" w:hAnsi="Times New Roman" w:cs="Times New Roman"/>
                <w:color w:val="000000"/>
              </w:rPr>
              <w:t>0.761</w:t>
            </w:r>
          </w:p>
        </w:tc>
        <w:tc>
          <w:tcPr>
            <w:tcW w:w="844" w:type="pct"/>
            <w:noWrap/>
            <w:vAlign w:val="bottom"/>
            <w:hideMark/>
          </w:tcPr>
          <w:p w:rsidR="00BB00CD" w:rsidRDefault="00BB00CD" w:rsidP="00E9332E">
            <w:pPr>
              <w:spacing w:line="240" w:lineRule="auto"/>
              <w:rPr>
                <w:rFonts w:ascii="Times New Roman" w:hAnsi="Times New Roman" w:cs="Times New Roman"/>
                <w:color w:val="000000"/>
              </w:rPr>
            </w:pPr>
          </w:p>
        </w:tc>
        <w:tc>
          <w:tcPr>
            <w:tcW w:w="1365" w:type="pct"/>
            <w:noWrap/>
            <w:vAlign w:val="bottom"/>
            <w:hideMark/>
          </w:tcPr>
          <w:p w:rsidR="00BB00CD" w:rsidRDefault="00BB00CD" w:rsidP="00E9332E">
            <w:pPr>
              <w:spacing w:line="240" w:lineRule="auto"/>
              <w:rPr>
                <w:sz w:val="20"/>
                <w:szCs w:val="20"/>
              </w:rPr>
            </w:pPr>
          </w:p>
        </w:tc>
        <w:tc>
          <w:tcPr>
            <w:tcW w:w="485" w:type="pct"/>
            <w:noWrap/>
            <w:vAlign w:val="bottom"/>
            <w:hideMark/>
          </w:tcPr>
          <w:p w:rsidR="00BB00CD" w:rsidRDefault="00BB00CD" w:rsidP="00E9332E">
            <w:pPr>
              <w:spacing w:line="240" w:lineRule="auto"/>
              <w:rPr>
                <w:sz w:val="20"/>
                <w:szCs w:val="20"/>
              </w:rPr>
            </w:pPr>
          </w:p>
        </w:tc>
        <w:tc>
          <w:tcPr>
            <w:tcW w:w="468" w:type="pct"/>
            <w:tcBorders>
              <w:top w:val="nil"/>
              <w:left w:val="nil"/>
              <w:bottom w:val="nil"/>
              <w:right w:val="single" w:sz="4" w:space="0" w:color="auto"/>
            </w:tcBorders>
            <w:noWrap/>
            <w:vAlign w:val="bottom"/>
            <w:hideMark/>
          </w:tcPr>
          <w:p w:rsidR="00BB00CD" w:rsidRDefault="00BB00CD" w:rsidP="00E9332E">
            <w:pPr>
              <w:spacing w:line="240" w:lineRule="auto"/>
              <w:rPr>
                <w:rFonts w:ascii="Times New Roman" w:hAnsi="Times New Roman" w:cs="Times New Roman"/>
                <w:color w:val="000000"/>
              </w:rPr>
            </w:pPr>
            <w:r>
              <w:rPr>
                <w:rFonts w:ascii="Times New Roman" w:hAnsi="Times New Roman" w:cs="Times New Roman"/>
                <w:color w:val="000000"/>
              </w:rPr>
              <w:t> </w:t>
            </w:r>
          </w:p>
        </w:tc>
      </w:tr>
      <w:tr w:rsidR="00BB00CD" w:rsidTr="00BB00CD">
        <w:trPr>
          <w:trHeight w:val="300"/>
        </w:trPr>
        <w:tc>
          <w:tcPr>
            <w:tcW w:w="1214" w:type="pct"/>
            <w:tcBorders>
              <w:top w:val="nil"/>
              <w:left w:val="single" w:sz="4" w:space="0" w:color="auto"/>
              <w:bottom w:val="nil"/>
              <w:right w:val="nil"/>
            </w:tcBorders>
            <w:noWrap/>
            <w:vAlign w:val="bottom"/>
            <w:hideMark/>
          </w:tcPr>
          <w:p w:rsidR="00BB00CD" w:rsidRDefault="00BB00CD" w:rsidP="00E9332E">
            <w:pPr>
              <w:spacing w:line="240" w:lineRule="auto"/>
              <w:jc w:val="right"/>
              <w:rPr>
                <w:rFonts w:ascii="Times New Roman" w:hAnsi="Times New Roman" w:cs="Times New Roman"/>
                <w:color w:val="000000"/>
              </w:rPr>
            </w:pPr>
            <w:r>
              <w:rPr>
                <w:rFonts w:ascii="Times New Roman" w:hAnsi="Times New Roman" w:cs="Times New Roman"/>
                <w:color w:val="000000"/>
              </w:rPr>
              <w:lastRenderedPageBreak/>
              <w:t>R Square :</w:t>
            </w:r>
          </w:p>
        </w:tc>
        <w:tc>
          <w:tcPr>
            <w:tcW w:w="624" w:type="pct"/>
            <w:noWrap/>
            <w:vAlign w:val="center"/>
            <w:hideMark/>
          </w:tcPr>
          <w:p w:rsidR="00BB00CD" w:rsidRDefault="00BB00CD" w:rsidP="00E9332E">
            <w:pPr>
              <w:spacing w:line="240" w:lineRule="auto"/>
              <w:rPr>
                <w:rFonts w:ascii="Times New Roman" w:hAnsi="Times New Roman" w:cs="Times New Roman"/>
                <w:noProof/>
                <w:color w:val="000000"/>
              </w:rPr>
            </w:pPr>
            <w:r>
              <w:rPr>
                <w:rFonts w:ascii="Times New Roman" w:hAnsi="Times New Roman" w:cs="Times New Roman"/>
                <w:color w:val="000000"/>
              </w:rPr>
              <w:t>0.579</w:t>
            </w:r>
          </w:p>
        </w:tc>
        <w:tc>
          <w:tcPr>
            <w:tcW w:w="844" w:type="pct"/>
            <w:noWrap/>
            <w:vAlign w:val="bottom"/>
            <w:hideMark/>
          </w:tcPr>
          <w:p w:rsidR="00BB00CD" w:rsidRDefault="00BB00CD" w:rsidP="00E9332E">
            <w:pPr>
              <w:spacing w:line="240" w:lineRule="auto"/>
              <w:rPr>
                <w:rFonts w:ascii="Times New Roman" w:hAnsi="Times New Roman" w:cs="Times New Roman"/>
                <w:color w:val="000000"/>
              </w:rPr>
            </w:pPr>
          </w:p>
        </w:tc>
        <w:tc>
          <w:tcPr>
            <w:tcW w:w="1365" w:type="pct"/>
            <w:noWrap/>
            <w:vAlign w:val="bottom"/>
            <w:hideMark/>
          </w:tcPr>
          <w:p w:rsidR="00BB00CD" w:rsidRDefault="00BB00CD" w:rsidP="00E9332E">
            <w:pPr>
              <w:spacing w:line="240" w:lineRule="auto"/>
              <w:rPr>
                <w:sz w:val="20"/>
                <w:szCs w:val="20"/>
              </w:rPr>
            </w:pPr>
          </w:p>
        </w:tc>
        <w:tc>
          <w:tcPr>
            <w:tcW w:w="485" w:type="pct"/>
            <w:noWrap/>
            <w:vAlign w:val="bottom"/>
            <w:hideMark/>
          </w:tcPr>
          <w:p w:rsidR="00BB00CD" w:rsidRDefault="00BB00CD" w:rsidP="00E9332E">
            <w:pPr>
              <w:spacing w:line="240" w:lineRule="auto"/>
              <w:rPr>
                <w:sz w:val="20"/>
                <w:szCs w:val="20"/>
              </w:rPr>
            </w:pPr>
          </w:p>
        </w:tc>
        <w:tc>
          <w:tcPr>
            <w:tcW w:w="468" w:type="pct"/>
            <w:tcBorders>
              <w:top w:val="nil"/>
              <w:left w:val="nil"/>
              <w:bottom w:val="nil"/>
              <w:right w:val="single" w:sz="4" w:space="0" w:color="auto"/>
            </w:tcBorders>
            <w:noWrap/>
            <w:vAlign w:val="bottom"/>
            <w:hideMark/>
          </w:tcPr>
          <w:p w:rsidR="00BB00CD" w:rsidRDefault="00BB00CD" w:rsidP="00E9332E">
            <w:pPr>
              <w:spacing w:line="240" w:lineRule="auto"/>
              <w:rPr>
                <w:rFonts w:ascii="Times New Roman" w:hAnsi="Times New Roman" w:cs="Times New Roman"/>
                <w:color w:val="000000"/>
              </w:rPr>
            </w:pPr>
            <w:r>
              <w:rPr>
                <w:rFonts w:ascii="Times New Roman" w:hAnsi="Times New Roman" w:cs="Times New Roman"/>
                <w:color w:val="000000"/>
              </w:rPr>
              <w:t> </w:t>
            </w:r>
          </w:p>
        </w:tc>
      </w:tr>
      <w:tr w:rsidR="00BB00CD" w:rsidTr="00BB00CD">
        <w:trPr>
          <w:trHeight w:val="300"/>
        </w:trPr>
        <w:tc>
          <w:tcPr>
            <w:tcW w:w="1214" w:type="pct"/>
            <w:tcBorders>
              <w:top w:val="nil"/>
              <w:left w:val="single" w:sz="4" w:space="0" w:color="auto"/>
              <w:bottom w:val="nil"/>
              <w:right w:val="nil"/>
            </w:tcBorders>
            <w:noWrap/>
            <w:vAlign w:val="bottom"/>
            <w:hideMark/>
          </w:tcPr>
          <w:p w:rsidR="00BB00CD" w:rsidRDefault="00BB00CD" w:rsidP="00E9332E">
            <w:pPr>
              <w:spacing w:line="240" w:lineRule="auto"/>
              <w:jc w:val="right"/>
              <w:rPr>
                <w:rFonts w:ascii="Times New Roman" w:hAnsi="Times New Roman" w:cs="Times New Roman"/>
                <w:color w:val="000000"/>
              </w:rPr>
            </w:pPr>
            <w:r>
              <w:rPr>
                <w:rFonts w:ascii="Times New Roman" w:hAnsi="Times New Roman" w:cs="Times New Roman"/>
                <w:color w:val="000000"/>
              </w:rPr>
              <w:t>Adjusted R Square :</w:t>
            </w:r>
          </w:p>
        </w:tc>
        <w:tc>
          <w:tcPr>
            <w:tcW w:w="624" w:type="pct"/>
            <w:noWrap/>
            <w:vAlign w:val="center"/>
            <w:hideMark/>
          </w:tcPr>
          <w:p w:rsidR="00BB00CD" w:rsidRDefault="00BB00CD" w:rsidP="00E9332E">
            <w:pPr>
              <w:spacing w:line="240" w:lineRule="auto"/>
              <w:rPr>
                <w:rFonts w:ascii="Times New Roman" w:hAnsi="Times New Roman" w:cs="Times New Roman"/>
                <w:noProof/>
                <w:color w:val="000000"/>
              </w:rPr>
            </w:pPr>
            <w:r>
              <w:rPr>
                <w:rFonts w:ascii="Times New Roman" w:hAnsi="Times New Roman" w:cs="Times New Roman"/>
                <w:color w:val="000000"/>
              </w:rPr>
              <w:t>0.549</w:t>
            </w:r>
          </w:p>
        </w:tc>
        <w:tc>
          <w:tcPr>
            <w:tcW w:w="844" w:type="pct"/>
            <w:noWrap/>
            <w:vAlign w:val="bottom"/>
            <w:hideMark/>
          </w:tcPr>
          <w:p w:rsidR="00BB00CD" w:rsidRDefault="00BB00CD" w:rsidP="00E9332E">
            <w:pPr>
              <w:spacing w:line="240" w:lineRule="auto"/>
              <w:rPr>
                <w:rFonts w:ascii="Times New Roman" w:hAnsi="Times New Roman" w:cs="Times New Roman"/>
                <w:color w:val="000000"/>
              </w:rPr>
            </w:pPr>
          </w:p>
        </w:tc>
        <w:tc>
          <w:tcPr>
            <w:tcW w:w="1365" w:type="pct"/>
            <w:noWrap/>
            <w:vAlign w:val="bottom"/>
            <w:hideMark/>
          </w:tcPr>
          <w:p w:rsidR="00BB00CD" w:rsidRDefault="00BB00CD" w:rsidP="00E9332E">
            <w:pPr>
              <w:spacing w:line="240" w:lineRule="auto"/>
              <w:rPr>
                <w:sz w:val="20"/>
                <w:szCs w:val="20"/>
              </w:rPr>
            </w:pPr>
          </w:p>
        </w:tc>
        <w:tc>
          <w:tcPr>
            <w:tcW w:w="485" w:type="pct"/>
            <w:noWrap/>
            <w:vAlign w:val="bottom"/>
            <w:hideMark/>
          </w:tcPr>
          <w:p w:rsidR="00BB00CD" w:rsidRDefault="00BB00CD" w:rsidP="00E9332E">
            <w:pPr>
              <w:spacing w:line="240" w:lineRule="auto"/>
              <w:rPr>
                <w:sz w:val="20"/>
                <w:szCs w:val="20"/>
              </w:rPr>
            </w:pPr>
          </w:p>
        </w:tc>
        <w:tc>
          <w:tcPr>
            <w:tcW w:w="468" w:type="pct"/>
            <w:tcBorders>
              <w:top w:val="nil"/>
              <w:left w:val="nil"/>
              <w:bottom w:val="nil"/>
              <w:right w:val="single" w:sz="4" w:space="0" w:color="auto"/>
            </w:tcBorders>
            <w:noWrap/>
            <w:vAlign w:val="bottom"/>
            <w:hideMark/>
          </w:tcPr>
          <w:p w:rsidR="00BB00CD" w:rsidRDefault="00BB00CD" w:rsidP="00E9332E">
            <w:pPr>
              <w:spacing w:line="240" w:lineRule="auto"/>
              <w:rPr>
                <w:rFonts w:ascii="Times New Roman" w:hAnsi="Times New Roman" w:cs="Times New Roman"/>
                <w:color w:val="000000"/>
              </w:rPr>
            </w:pPr>
            <w:r>
              <w:rPr>
                <w:rFonts w:ascii="Times New Roman" w:hAnsi="Times New Roman" w:cs="Times New Roman"/>
                <w:color w:val="000000"/>
              </w:rPr>
              <w:t> </w:t>
            </w:r>
          </w:p>
        </w:tc>
      </w:tr>
      <w:tr w:rsidR="00BB00CD" w:rsidTr="00BB00CD">
        <w:trPr>
          <w:trHeight w:val="300"/>
        </w:trPr>
        <w:tc>
          <w:tcPr>
            <w:tcW w:w="1214" w:type="pct"/>
            <w:tcBorders>
              <w:top w:val="nil"/>
              <w:left w:val="single" w:sz="4" w:space="0" w:color="auto"/>
              <w:bottom w:val="nil"/>
              <w:right w:val="nil"/>
            </w:tcBorders>
            <w:noWrap/>
            <w:vAlign w:val="bottom"/>
            <w:hideMark/>
          </w:tcPr>
          <w:p w:rsidR="00BB00CD" w:rsidRDefault="00BB00CD" w:rsidP="00E9332E">
            <w:pPr>
              <w:spacing w:line="240" w:lineRule="auto"/>
              <w:jc w:val="right"/>
              <w:rPr>
                <w:rFonts w:ascii="Times New Roman" w:hAnsi="Times New Roman" w:cs="Times New Roman"/>
                <w:color w:val="000000"/>
              </w:rPr>
            </w:pPr>
            <w:r>
              <w:rPr>
                <w:rFonts w:ascii="Times New Roman" w:hAnsi="Times New Roman" w:cs="Times New Roman"/>
                <w:color w:val="000000"/>
              </w:rPr>
              <w:t xml:space="preserve">F </w:t>
            </w:r>
            <w:proofErr w:type="spellStart"/>
            <w:r>
              <w:rPr>
                <w:rFonts w:ascii="Times New Roman" w:hAnsi="Times New Roman" w:cs="Times New Roman"/>
                <w:color w:val="000000"/>
              </w:rPr>
              <w:t>Hitung</w:t>
            </w:r>
            <w:proofErr w:type="spellEnd"/>
            <w:r>
              <w:rPr>
                <w:rFonts w:ascii="Times New Roman" w:hAnsi="Times New Roman" w:cs="Times New Roman"/>
                <w:color w:val="000000"/>
              </w:rPr>
              <w:t xml:space="preserve"> :</w:t>
            </w:r>
          </w:p>
        </w:tc>
        <w:tc>
          <w:tcPr>
            <w:tcW w:w="624" w:type="pct"/>
            <w:noWrap/>
            <w:vAlign w:val="center"/>
            <w:hideMark/>
          </w:tcPr>
          <w:p w:rsidR="00BB00CD" w:rsidRDefault="00BB00CD" w:rsidP="00E9332E">
            <w:pPr>
              <w:spacing w:line="240" w:lineRule="auto"/>
              <w:rPr>
                <w:rFonts w:ascii="Times New Roman" w:hAnsi="Times New Roman" w:cs="Times New Roman"/>
                <w:noProof/>
                <w:color w:val="000000"/>
              </w:rPr>
            </w:pPr>
            <w:r>
              <w:rPr>
                <w:rFonts w:ascii="Times New Roman" w:hAnsi="Times New Roman" w:cs="Times New Roman"/>
                <w:color w:val="000000"/>
              </w:rPr>
              <w:t>19.558</w:t>
            </w:r>
          </w:p>
        </w:tc>
        <w:tc>
          <w:tcPr>
            <w:tcW w:w="844" w:type="pct"/>
            <w:noWrap/>
            <w:vAlign w:val="bottom"/>
            <w:hideMark/>
          </w:tcPr>
          <w:p w:rsidR="00BB00CD" w:rsidRDefault="00BB00CD" w:rsidP="00E9332E">
            <w:pPr>
              <w:spacing w:line="240" w:lineRule="auto"/>
              <w:rPr>
                <w:rFonts w:ascii="Times New Roman" w:hAnsi="Times New Roman" w:cs="Times New Roman"/>
                <w:color w:val="000000"/>
              </w:rPr>
            </w:pPr>
          </w:p>
        </w:tc>
        <w:tc>
          <w:tcPr>
            <w:tcW w:w="1365" w:type="pct"/>
            <w:noWrap/>
            <w:vAlign w:val="bottom"/>
            <w:hideMark/>
          </w:tcPr>
          <w:p w:rsidR="00BB00CD" w:rsidRDefault="00BB00CD" w:rsidP="00E9332E">
            <w:pPr>
              <w:spacing w:line="240" w:lineRule="auto"/>
              <w:jc w:val="right"/>
              <w:rPr>
                <w:rFonts w:ascii="Times New Roman" w:hAnsi="Times New Roman" w:cs="Times New Roman"/>
                <w:color w:val="000000"/>
              </w:rPr>
            </w:pPr>
            <w:r>
              <w:rPr>
                <w:rFonts w:ascii="Times New Roman" w:hAnsi="Times New Roman" w:cs="Times New Roman"/>
                <w:color w:val="000000"/>
              </w:rPr>
              <w:t xml:space="preserve">F </w:t>
            </w:r>
            <w:proofErr w:type="spellStart"/>
            <w:r>
              <w:rPr>
                <w:rFonts w:ascii="Times New Roman" w:hAnsi="Times New Roman" w:cs="Times New Roman"/>
                <w:color w:val="000000"/>
              </w:rPr>
              <w:t>Tabel</w:t>
            </w:r>
            <w:proofErr w:type="spellEnd"/>
            <w:r>
              <w:rPr>
                <w:rFonts w:ascii="Times New Roman" w:hAnsi="Times New Roman" w:cs="Times New Roman"/>
                <w:color w:val="000000"/>
              </w:rPr>
              <w:t xml:space="preserve"> :</w:t>
            </w:r>
          </w:p>
        </w:tc>
        <w:tc>
          <w:tcPr>
            <w:tcW w:w="485" w:type="pct"/>
            <w:noWrap/>
            <w:vAlign w:val="bottom"/>
            <w:hideMark/>
          </w:tcPr>
          <w:p w:rsidR="00BB00CD" w:rsidRDefault="00BB00CD" w:rsidP="00E9332E">
            <w:pPr>
              <w:spacing w:line="240" w:lineRule="auto"/>
              <w:rPr>
                <w:rFonts w:ascii="Times New Roman" w:hAnsi="Times New Roman" w:cs="Times New Roman"/>
                <w:color w:val="000000"/>
              </w:rPr>
            </w:pPr>
            <w:r>
              <w:rPr>
                <w:rFonts w:ascii="Times New Roman" w:hAnsi="Times New Roman" w:cs="Times New Roman"/>
                <w:color w:val="000000"/>
              </w:rPr>
              <w:t>2.534</w:t>
            </w:r>
          </w:p>
        </w:tc>
        <w:tc>
          <w:tcPr>
            <w:tcW w:w="468" w:type="pct"/>
            <w:tcBorders>
              <w:top w:val="nil"/>
              <w:left w:val="nil"/>
              <w:bottom w:val="nil"/>
              <w:right w:val="single" w:sz="4" w:space="0" w:color="auto"/>
            </w:tcBorders>
            <w:noWrap/>
            <w:vAlign w:val="bottom"/>
            <w:hideMark/>
          </w:tcPr>
          <w:p w:rsidR="00BB00CD" w:rsidRDefault="00BB00CD" w:rsidP="00E9332E">
            <w:pPr>
              <w:spacing w:line="240" w:lineRule="auto"/>
              <w:rPr>
                <w:rFonts w:ascii="Times New Roman" w:hAnsi="Times New Roman" w:cs="Times New Roman"/>
                <w:color w:val="000000"/>
              </w:rPr>
            </w:pPr>
            <w:r>
              <w:rPr>
                <w:rFonts w:ascii="Times New Roman" w:hAnsi="Times New Roman" w:cs="Times New Roman"/>
                <w:color w:val="000000"/>
              </w:rPr>
              <w:t> </w:t>
            </w:r>
          </w:p>
        </w:tc>
      </w:tr>
      <w:tr w:rsidR="00BB00CD" w:rsidTr="00BB00CD">
        <w:trPr>
          <w:trHeight w:val="300"/>
        </w:trPr>
        <w:tc>
          <w:tcPr>
            <w:tcW w:w="1214" w:type="pct"/>
            <w:tcBorders>
              <w:top w:val="nil"/>
              <w:left w:val="single" w:sz="4" w:space="0" w:color="auto"/>
              <w:bottom w:val="single" w:sz="4" w:space="0" w:color="auto"/>
              <w:right w:val="nil"/>
            </w:tcBorders>
            <w:noWrap/>
            <w:vAlign w:val="bottom"/>
            <w:hideMark/>
          </w:tcPr>
          <w:p w:rsidR="00BB00CD" w:rsidRDefault="00BB00CD" w:rsidP="00E9332E">
            <w:pPr>
              <w:spacing w:line="240" w:lineRule="auto"/>
              <w:jc w:val="right"/>
              <w:rPr>
                <w:rFonts w:ascii="Times New Roman" w:hAnsi="Times New Roman" w:cs="Times New Roman"/>
                <w:color w:val="000000"/>
              </w:rPr>
            </w:pPr>
            <w:r>
              <w:rPr>
                <w:rFonts w:ascii="Times New Roman" w:hAnsi="Times New Roman" w:cs="Times New Roman"/>
                <w:color w:val="000000"/>
              </w:rPr>
              <w:t>Sig. F :</w:t>
            </w:r>
          </w:p>
        </w:tc>
        <w:tc>
          <w:tcPr>
            <w:tcW w:w="624" w:type="pct"/>
            <w:tcBorders>
              <w:top w:val="nil"/>
              <w:left w:val="nil"/>
              <w:bottom w:val="single" w:sz="4" w:space="0" w:color="auto"/>
              <w:right w:val="nil"/>
            </w:tcBorders>
            <w:noWrap/>
            <w:vAlign w:val="center"/>
            <w:hideMark/>
          </w:tcPr>
          <w:p w:rsidR="00BB00CD" w:rsidRDefault="00BB00CD" w:rsidP="00E9332E">
            <w:pPr>
              <w:spacing w:line="240" w:lineRule="auto"/>
              <w:rPr>
                <w:rFonts w:ascii="Times New Roman" w:hAnsi="Times New Roman" w:cs="Times New Roman"/>
                <w:noProof/>
                <w:color w:val="000000"/>
              </w:rPr>
            </w:pPr>
            <w:r>
              <w:rPr>
                <w:rFonts w:ascii="Times New Roman" w:hAnsi="Times New Roman" w:cs="Times New Roman"/>
                <w:color w:val="000000"/>
              </w:rPr>
              <w:t>0.000</w:t>
            </w:r>
          </w:p>
        </w:tc>
        <w:tc>
          <w:tcPr>
            <w:tcW w:w="844" w:type="pct"/>
            <w:tcBorders>
              <w:top w:val="nil"/>
              <w:left w:val="nil"/>
              <w:bottom w:val="single" w:sz="4" w:space="0" w:color="auto"/>
              <w:right w:val="nil"/>
            </w:tcBorders>
            <w:noWrap/>
            <w:vAlign w:val="bottom"/>
            <w:hideMark/>
          </w:tcPr>
          <w:p w:rsidR="00BB00CD" w:rsidRDefault="00BB00CD" w:rsidP="00E9332E">
            <w:pPr>
              <w:spacing w:line="240" w:lineRule="auto"/>
              <w:rPr>
                <w:rFonts w:ascii="Times New Roman" w:hAnsi="Times New Roman" w:cs="Times New Roman"/>
                <w:color w:val="000000"/>
              </w:rPr>
            </w:pPr>
            <w:r>
              <w:rPr>
                <w:rFonts w:ascii="Times New Roman" w:hAnsi="Times New Roman" w:cs="Times New Roman"/>
                <w:color w:val="000000"/>
              </w:rPr>
              <w:t> </w:t>
            </w:r>
          </w:p>
        </w:tc>
        <w:tc>
          <w:tcPr>
            <w:tcW w:w="1365" w:type="pct"/>
            <w:tcBorders>
              <w:top w:val="nil"/>
              <w:left w:val="nil"/>
              <w:bottom w:val="single" w:sz="4" w:space="0" w:color="auto"/>
              <w:right w:val="nil"/>
            </w:tcBorders>
            <w:noWrap/>
            <w:vAlign w:val="bottom"/>
            <w:hideMark/>
          </w:tcPr>
          <w:p w:rsidR="00BB00CD" w:rsidRDefault="00BB00CD" w:rsidP="00E9332E">
            <w:pPr>
              <w:spacing w:line="240" w:lineRule="auto"/>
              <w:jc w:val="right"/>
              <w:rPr>
                <w:rFonts w:ascii="Times New Roman" w:hAnsi="Times New Roman" w:cs="Times New Roman"/>
                <w:color w:val="000000"/>
              </w:rPr>
            </w:pPr>
            <w:r>
              <w:rPr>
                <w:rFonts w:ascii="Times New Roman" w:hAnsi="Times New Roman" w:cs="Times New Roman"/>
                <w:color w:val="000000"/>
              </w:rPr>
              <w:t xml:space="preserve">t </w:t>
            </w:r>
            <w:proofErr w:type="spellStart"/>
            <w:r>
              <w:rPr>
                <w:rFonts w:ascii="Times New Roman" w:hAnsi="Times New Roman" w:cs="Times New Roman"/>
                <w:color w:val="000000"/>
              </w:rPr>
              <w:t>Tabel</w:t>
            </w:r>
            <w:proofErr w:type="spellEnd"/>
            <w:r>
              <w:rPr>
                <w:rFonts w:ascii="Times New Roman" w:hAnsi="Times New Roman" w:cs="Times New Roman"/>
                <w:color w:val="000000"/>
              </w:rPr>
              <w:t xml:space="preserve"> :</w:t>
            </w:r>
          </w:p>
        </w:tc>
        <w:tc>
          <w:tcPr>
            <w:tcW w:w="485" w:type="pct"/>
            <w:tcBorders>
              <w:top w:val="nil"/>
              <w:left w:val="nil"/>
              <w:bottom w:val="single" w:sz="4" w:space="0" w:color="auto"/>
              <w:right w:val="nil"/>
            </w:tcBorders>
            <w:noWrap/>
            <w:vAlign w:val="bottom"/>
            <w:hideMark/>
          </w:tcPr>
          <w:p w:rsidR="00BB00CD" w:rsidRDefault="00BB00CD" w:rsidP="00E9332E">
            <w:pPr>
              <w:spacing w:line="240" w:lineRule="auto"/>
              <w:rPr>
                <w:rFonts w:ascii="Times New Roman" w:hAnsi="Times New Roman" w:cs="Times New Roman"/>
                <w:noProof/>
                <w:color w:val="000000"/>
              </w:rPr>
            </w:pPr>
            <w:r>
              <w:rPr>
                <w:rFonts w:ascii="Times New Roman" w:hAnsi="Times New Roman" w:cs="Times New Roman"/>
                <w:color w:val="000000"/>
              </w:rPr>
              <w:t>2.002</w:t>
            </w:r>
          </w:p>
        </w:tc>
        <w:tc>
          <w:tcPr>
            <w:tcW w:w="468" w:type="pct"/>
            <w:tcBorders>
              <w:top w:val="nil"/>
              <w:left w:val="nil"/>
              <w:bottom w:val="single" w:sz="4" w:space="0" w:color="auto"/>
              <w:right w:val="single" w:sz="4" w:space="0" w:color="auto"/>
            </w:tcBorders>
            <w:noWrap/>
            <w:vAlign w:val="bottom"/>
            <w:hideMark/>
          </w:tcPr>
          <w:p w:rsidR="00BB00CD" w:rsidRDefault="00BB00CD" w:rsidP="00E9332E">
            <w:pPr>
              <w:spacing w:line="240" w:lineRule="auto"/>
              <w:rPr>
                <w:rFonts w:ascii="Times New Roman" w:hAnsi="Times New Roman" w:cs="Times New Roman"/>
                <w:color w:val="000000"/>
              </w:rPr>
            </w:pPr>
            <w:r>
              <w:rPr>
                <w:rFonts w:ascii="Times New Roman" w:hAnsi="Times New Roman" w:cs="Times New Roman"/>
                <w:color w:val="000000"/>
              </w:rPr>
              <w:t> </w:t>
            </w:r>
          </w:p>
        </w:tc>
      </w:tr>
    </w:tbl>
    <w:p w:rsidR="002941C2" w:rsidRDefault="002941C2" w:rsidP="002941C2">
      <w:pPr>
        <w:spacing w:line="480" w:lineRule="auto"/>
        <w:rPr>
          <w:rFonts w:ascii="Times New Roman" w:hAnsi="Times New Roman" w:cs="Times New Roman"/>
          <w:sz w:val="24"/>
        </w:rPr>
      </w:pPr>
      <w:proofErr w:type="spellStart"/>
      <w:r w:rsidRPr="003A4DB5">
        <w:rPr>
          <w:rFonts w:ascii="Times New Roman" w:hAnsi="Times New Roman" w:cs="Times New Roman"/>
          <w:sz w:val="24"/>
        </w:rPr>
        <w:t>Sumber</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diolah</w:t>
      </w:r>
      <w:proofErr w:type="spellEnd"/>
      <w:r>
        <w:rPr>
          <w:rFonts w:ascii="Times New Roman" w:hAnsi="Times New Roman" w:cs="Times New Roman"/>
          <w:sz w:val="24"/>
        </w:rPr>
        <w:t xml:space="preserve"> (201</w:t>
      </w:r>
      <w:r>
        <w:rPr>
          <w:rFonts w:ascii="Times New Roman" w:hAnsi="Times New Roman" w:cs="Times New Roman"/>
          <w:sz w:val="24"/>
          <w:lang w:val="en-ID"/>
        </w:rPr>
        <w:t>9</w:t>
      </w:r>
      <w:r>
        <w:rPr>
          <w:rFonts w:ascii="Times New Roman" w:hAnsi="Times New Roman" w:cs="Times New Roman"/>
          <w:sz w:val="24"/>
        </w:rPr>
        <w:t>)</w:t>
      </w:r>
    </w:p>
    <w:p w:rsidR="00BB00CD" w:rsidRDefault="00BB00CD" w:rsidP="00BB00CD">
      <w:pPr>
        <w:spacing w:line="480" w:lineRule="auto"/>
        <w:jc w:val="both"/>
        <w:rPr>
          <w:rFonts w:ascii="Times New Roman" w:hAnsi="Times New Roman" w:cs="Times New Roman"/>
          <w:b/>
          <w:sz w:val="24"/>
        </w:rPr>
      </w:pPr>
      <w:r>
        <w:rPr>
          <w:rFonts w:ascii="Times New Roman" w:hAnsi="Times New Roman" w:cs="Times New Roman"/>
          <w:b/>
          <w:sz w:val="24"/>
        </w:rPr>
        <w:t xml:space="preserve">4.3.1 </w:t>
      </w:r>
      <w:proofErr w:type="spellStart"/>
      <w:r>
        <w:rPr>
          <w:rFonts w:ascii="Times New Roman" w:hAnsi="Times New Roman" w:cs="Times New Roman"/>
          <w:b/>
          <w:sz w:val="24"/>
        </w:rPr>
        <w:t>Koefisien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Determinasi</w:t>
      </w:r>
      <w:proofErr w:type="spellEnd"/>
    </w:p>
    <w:p w:rsidR="002941C2" w:rsidRPr="00BB00CD" w:rsidRDefault="002941C2" w:rsidP="00BB00CD">
      <w:pPr>
        <w:spacing w:line="480" w:lineRule="auto"/>
        <w:ind w:firstLine="540"/>
        <w:jc w:val="both"/>
        <w:rPr>
          <w:rFonts w:ascii="Times New Roman" w:hAnsi="Times New Roman" w:cs="Times New Roman"/>
          <w:b/>
          <w:sz w:val="24"/>
        </w:rPr>
      </w:pPr>
      <w:proofErr w:type="spellStart"/>
      <w:r w:rsidRPr="00A90634">
        <w:rPr>
          <w:rFonts w:ascii="Times New Roman" w:hAnsi="Times New Roman" w:cs="Times New Roman"/>
          <w:sz w:val="24"/>
        </w:rPr>
        <w:t>Be</w:t>
      </w:r>
      <w:r>
        <w:rPr>
          <w:rFonts w:ascii="Times New Roman" w:hAnsi="Times New Roman" w:cs="Times New Roman"/>
          <w:sz w:val="24"/>
        </w:rPr>
        <w:t>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sidR="00BB00CD">
        <w:rPr>
          <w:rFonts w:ascii="Times New Roman" w:hAnsi="Times New Roman" w:cs="Times New Roman"/>
          <w:sz w:val="24"/>
        </w:rPr>
        <w:t xml:space="preserve"> </w:t>
      </w:r>
      <w:proofErr w:type="spellStart"/>
      <w:r w:rsidR="00BB00CD">
        <w:rPr>
          <w:rFonts w:ascii="Times New Roman" w:hAnsi="Times New Roman" w:cs="Times New Roman"/>
          <w:sz w:val="24"/>
        </w:rPr>
        <w:t>pengolahan</w:t>
      </w:r>
      <w:proofErr w:type="spellEnd"/>
      <w:r w:rsidR="00BB00CD">
        <w:rPr>
          <w:rFonts w:ascii="Times New Roman" w:hAnsi="Times New Roman" w:cs="Times New Roman"/>
          <w:sz w:val="24"/>
        </w:rPr>
        <w:t xml:space="preserve"> data pada </w:t>
      </w:r>
      <w:proofErr w:type="spellStart"/>
      <w:r w:rsidR="00BB00CD">
        <w:rPr>
          <w:rFonts w:ascii="Times New Roman" w:hAnsi="Times New Roman" w:cs="Times New Roman"/>
          <w:sz w:val="24"/>
        </w:rPr>
        <w:t>tabel</w:t>
      </w:r>
      <w:proofErr w:type="spellEnd"/>
      <w:r w:rsidR="00BB00CD">
        <w:rPr>
          <w:rFonts w:ascii="Times New Roman" w:hAnsi="Times New Roman" w:cs="Times New Roman"/>
          <w:sz w:val="24"/>
        </w:rPr>
        <w:t xml:space="preserve"> 4.4</w:t>
      </w:r>
      <w:r w:rsidRPr="00A90634">
        <w:rPr>
          <w:rFonts w:ascii="Times New Roman" w:hAnsi="Times New Roman" w:cs="Times New Roman"/>
          <w:sz w:val="24"/>
        </w:rPr>
        <w:t xml:space="preserve">, </w:t>
      </w:r>
      <w:proofErr w:type="spellStart"/>
      <w:r w:rsidRPr="00A90634">
        <w:rPr>
          <w:rFonts w:ascii="Times New Roman" w:hAnsi="Times New Roman" w:cs="Times New Roman"/>
          <w:sz w:val="24"/>
        </w:rPr>
        <w:t>dapat</w:t>
      </w:r>
      <w:proofErr w:type="spellEnd"/>
      <w:r w:rsidRPr="00A90634">
        <w:rPr>
          <w:rFonts w:ascii="Times New Roman" w:hAnsi="Times New Roman" w:cs="Times New Roman"/>
          <w:sz w:val="24"/>
        </w:rPr>
        <w:t xml:space="preserve"> </w:t>
      </w:r>
      <w:proofErr w:type="spellStart"/>
      <w:r w:rsidRPr="00A90634">
        <w:rPr>
          <w:rFonts w:ascii="Times New Roman" w:hAnsi="Times New Roman" w:cs="Times New Roman"/>
          <w:sz w:val="24"/>
        </w:rPr>
        <w:t>dilihat</w:t>
      </w:r>
      <w:proofErr w:type="spellEnd"/>
      <w:r w:rsidRPr="00A90634">
        <w:rPr>
          <w:rFonts w:ascii="Times New Roman" w:hAnsi="Times New Roman" w:cs="Times New Roman"/>
          <w:sz w:val="24"/>
        </w:rPr>
        <w:t xml:space="preserve"> </w:t>
      </w:r>
      <w:proofErr w:type="spellStart"/>
      <w:r w:rsidRPr="00A90634">
        <w:rPr>
          <w:rFonts w:ascii="Times New Roman" w:hAnsi="Times New Roman" w:cs="Times New Roman"/>
          <w:sz w:val="24"/>
        </w:rPr>
        <w:t>bahwa</w:t>
      </w:r>
      <w:proofErr w:type="spellEnd"/>
      <w:r w:rsidRPr="00A90634">
        <w:rPr>
          <w:rFonts w:ascii="Times New Roman" w:hAnsi="Times New Roman" w:cs="Times New Roman"/>
          <w:sz w:val="24"/>
        </w:rPr>
        <w:t xml:space="preserve"> </w:t>
      </w:r>
      <w:proofErr w:type="spellStart"/>
      <w:r w:rsidRPr="00A90634">
        <w:rPr>
          <w:rFonts w:ascii="Times New Roman" w:hAnsi="Times New Roman" w:cs="Times New Roman"/>
          <w:sz w:val="24"/>
        </w:rPr>
        <w:t>nilai</w:t>
      </w:r>
      <w:proofErr w:type="spellEnd"/>
      <w:r w:rsidRPr="00A90634">
        <w:rPr>
          <w:rFonts w:ascii="Times New Roman" w:hAnsi="Times New Roman" w:cs="Times New Roman"/>
          <w:sz w:val="24"/>
        </w:rPr>
        <w:t xml:space="preserve"> Adjusted R</w:t>
      </w:r>
      <w:r w:rsidRPr="00A90634">
        <w:rPr>
          <w:rFonts w:ascii="Times New Roman" w:hAnsi="Times New Roman" w:cs="Times New Roman"/>
          <w:sz w:val="24"/>
          <w:vertAlign w:val="superscript"/>
        </w:rPr>
        <w:t>2</w:t>
      </w:r>
      <w:r w:rsidRPr="00A90634">
        <w:rPr>
          <w:rFonts w:ascii="Times New Roman" w:hAnsi="Times New Roman" w:cs="Times New Roman"/>
          <w:sz w:val="24"/>
        </w:rPr>
        <w:t xml:space="preserve"> </w:t>
      </w:r>
      <w:proofErr w:type="spellStart"/>
      <w:r w:rsidRPr="00423405">
        <w:rPr>
          <w:rFonts w:ascii="Times New Roman" w:hAnsi="Times New Roman" w:cs="Times New Roman"/>
          <w:sz w:val="24"/>
        </w:rPr>
        <w:t>sebesar</w:t>
      </w:r>
      <w:proofErr w:type="spellEnd"/>
      <w:r w:rsidRPr="00423405">
        <w:rPr>
          <w:rFonts w:ascii="Times New Roman" w:hAnsi="Times New Roman" w:cs="Times New Roman"/>
          <w:sz w:val="24"/>
        </w:rPr>
        <w:t xml:space="preserve"> 0,</w:t>
      </w:r>
      <w:r>
        <w:rPr>
          <w:rFonts w:ascii="Times New Roman" w:hAnsi="Times New Roman" w:cs="Times New Roman"/>
          <w:sz w:val="24"/>
          <w:lang w:val="en-ID"/>
        </w:rPr>
        <w:t>549</w:t>
      </w:r>
      <w:r>
        <w:rPr>
          <w:rFonts w:ascii="Times New Roman" w:hAnsi="Times New Roman" w:cs="Times New Roman"/>
          <w:sz w:val="24"/>
        </w:rPr>
        <w:t xml:space="preserve">. Hal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54,</w:t>
      </w:r>
      <w:r>
        <w:rPr>
          <w:rFonts w:ascii="Times New Roman" w:hAnsi="Times New Roman" w:cs="Times New Roman"/>
          <w:sz w:val="24"/>
          <w:lang w:val="en-ID"/>
        </w:rPr>
        <w:t>9</w:t>
      </w:r>
      <w:r w:rsidRPr="00423405">
        <w:rPr>
          <w:rFonts w:ascii="Times New Roman" w:hAnsi="Times New Roman" w:cs="Times New Roman"/>
          <w:sz w:val="24"/>
        </w:rPr>
        <w:t xml:space="preserve">% </w:t>
      </w:r>
      <w:proofErr w:type="spellStart"/>
      <w:r w:rsidRPr="00423405">
        <w:rPr>
          <w:rFonts w:ascii="Times New Roman" w:hAnsi="Times New Roman" w:cs="Times New Roman"/>
          <w:sz w:val="24"/>
        </w:rPr>
        <w:t>variasi</w:t>
      </w:r>
      <w:proofErr w:type="spellEnd"/>
      <w:r w:rsidRPr="00423405">
        <w:rPr>
          <w:rFonts w:ascii="Times New Roman" w:hAnsi="Times New Roman" w:cs="Times New Roman"/>
          <w:sz w:val="24"/>
        </w:rPr>
        <w:t xml:space="preserve"> </w:t>
      </w:r>
      <w:proofErr w:type="spellStart"/>
      <w:r w:rsidRPr="00423405">
        <w:rPr>
          <w:rFonts w:ascii="Times New Roman" w:hAnsi="Times New Roman" w:cs="Times New Roman"/>
          <w:sz w:val="24"/>
        </w:rPr>
        <w:t>variabel</w:t>
      </w:r>
      <w:proofErr w:type="spellEnd"/>
      <w:r w:rsidRPr="00423405">
        <w:rPr>
          <w:rFonts w:ascii="Times New Roman" w:hAnsi="Times New Roman" w:cs="Times New Roman"/>
          <w:sz w:val="24"/>
        </w:rPr>
        <w:t xml:space="preserve"> </w:t>
      </w:r>
      <w:proofErr w:type="spellStart"/>
      <w:r>
        <w:rPr>
          <w:rFonts w:ascii="Times New Roman" w:hAnsi="Times New Roman" w:cs="Times New Roman"/>
          <w:sz w:val="24"/>
          <w:lang w:val="en-ID"/>
        </w:rPr>
        <w:t>kinerja</w:t>
      </w:r>
      <w:proofErr w:type="spellEnd"/>
      <w:r>
        <w:rPr>
          <w:rFonts w:ascii="Times New Roman" w:hAnsi="Times New Roman" w:cs="Times New Roman"/>
          <w:sz w:val="24"/>
          <w:lang w:val="en-ID"/>
        </w:rPr>
        <w:t xml:space="preserve"> auditor</w:t>
      </w:r>
      <w:r w:rsidRPr="00423405">
        <w:rPr>
          <w:rFonts w:ascii="Times New Roman" w:hAnsi="Times New Roman" w:cs="Times New Roman"/>
          <w:sz w:val="24"/>
        </w:rPr>
        <w:t xml:space="preserve"> </w:t>
      </w:r>
      <w:proofErr w:type="spellStart"/>
      <w:r w:rsidRPr="00423405">
        <w:rPr>
          <w:rFonts w:ascii="Times New Roman" w:hAnsi="Times New Roman" w:cs="Times New Roman"/>
          <w:sz w:val="24"/>
        </w:rPr>
        <w:t>dipengaruhi</w:t>
      </w:r>
      <w:proofErr w:type="spellEnd"/>
      <w:r w:rsidRPr="00423405">
        <w:rPr>
          <w:rFonts w:ascii="Times New Roman" w:hAnsi="Times New Roman" w:cs="Times New Roman"/>
          <w:sz w:val="24"/>
        </w:rPr>
        <w:t xml:space="preserve"> oleh </w:t>
      </w:r>
      <w:proofErr w:type="spellStart"/>
      <w:r w:rsidRPr="00423405">
        <w:rPr>
          <w:rFonts w:ascii="Times New Roman" w:hAnsi="Times New Roman" w:cs="Times New Roman"/>
          <w:sz w:val="24"/>
        </w:rPr>
        <w:t>variasi</w:t>
      </w:r>
      <w:proofErr w:type="spellEnd"/>
      <w:r w:rsidRPr="00423405">
        <w:rPr>
          <w:rFonts w:ascii="Times New Roman" w:hAnsi="Times New Roman" w:cs="Times New Roman"/>
          <w:sz w:val="24"/>
        </w:rPr>
        <w:t xml:space="preserve"> </w:t>
      </w:r>
      <w:proofErr w:type="spellStart"/>
      <w:r w:rsidRPr="00423405">
        <w:rPr>
          <w:rFonts w:ascii="Times New Roman" w:hAnsi="Times New Roman" w:cs="Times New Roman"/>
          <w:sz w:val="24"/>
        </w:rPr>
        <w:t>variabel</w:t>
      </w:r>
      <w:proofErr w:type="spellEnd"/>
      <w:r w:rsidRPr="00423405">
        <w:rPr>
          <w:rFonts w:ascii="Times New Roman" w:hAnsi="Times New Roman" w:cs="Times New Roman"/>
          <w:sz w:val="24"/>
        </w:rPr>
        <w:t xml:space="preserve"> </w:t>
      </w:r>
      <w:proofErr w:type="spellStart"/>
      <w:r w:rsidRPr="00423405">
        <w:rPr>
          <w:rFonts w:ascii="Times New Roman" w:hAnsi="Times New Roman" w:cs="Times New Roman"/>
          <w:sz w:val="24"/>
        </w:rPr>
        <w:t>independensi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konflik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peran</w:t>
      </w:r>
      <w:proofErr w:type="spellEnd"/>
      <w:r w:rsidRPr="00423405">
        <w:rPr>
          <w:rFonts w:ascii="Times New Roman" w:hAnsi="Times New Roman" w:cs="Times New Roman"/>
          <w:sz w:val="24"/>
        </w:rPr>
        <w:t>,</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budaya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organisasi</w:t>
      </w:r>
      <w:proofErr w:type="spellEnd"/>
      <w:r>
        <w:rPr>
          <w:rFonts w:ascii="Times New Roman" w:hAnsi="Times New Roman" w:cs="Times New Roman"/>
          <w:sz w:val="24"/>
          <w:lang w:val="en-ID"/>
        </w:rPr>
        <w:t xml:space="preserve"> dan </w:t>
      </w:r>
      <w:proofErr w:type="spellStart"/>
      <w:r>
        <w:rPr>
          <w:rFonts w:ascii="Times New Roman" w:hAnsi="Times New Roman" w:cs="Times New Roman"/>
          <w:sz w:val="24"/>
          <w:lang w:val="en-ID"/>
        </w:rPr>
        <w:t>pemahaman</w:t>
      </w:r>
      <w:proofErr w:type="spellEnd"/>
      <w:r>
        <w:rPr>
          <w:rFonts w:ascii="Times New Roman" w:hAnsi="Times New Roman" w:cs="Times New Roman"/>
          <w:sz w:val="24"/>
          <w:lang w:val="en-ID"/>
        </w:rPr>
        <w:t xml:space="preserve"> </w:t>
      </w:r>
      <w:r>
        <w:rPr>
          <w:rFonts w:ascii="Times New Roman" w:hAnsi="Times New Roman" w:cs="Times New Roman"/>
          <w:i/>
          <w:sz w:val="24"/>
          <w:lang w:val="en-ID"/>
        </w:rPr>
        <w:t>good governance</w:t>
      </w:r>
      <w:r w:rsidR="00BB00CD">
        <w:rPr>
          <w:rFonts w:ascii="Times New Roman" w:hAnsi="Times New Roman" w:cs="Times New Roman"/>
          <w:i/>
          <w:sz w:val="24"/>
          <w:lang w:val="en-ID"/>
        </w:rPr>
        <w:t>.</w:t>
      </w:r>
    </w:p>
    <w:p w:rsidR="00BB00CD" w:rsidRDefault="00BB00CD" w:rsidP="00BB00CD">
      <w:pPr>
        <w:spacing w:line="480" w:lineRule="auto"/>
        <w:jc w:val="both"/>
        <w:rPr>
          <w:rFonts w:ascii="Times New Roman" w:hAnsi="Times New Roman" w:cs="Times New Roman"/>
          <w:sz w:val="24"/>
        </w:rPr>
      </w:pPr>
      <w:r>
        <w:rPr>
          <w:rFonts w:ascii="Times New Roman" w:hAnsi="Times New Roman" w:cs="Times New Roman"/>
          <w:b/>
          <w:sz w:val="24"/>
          <w:lang w:val="en-ID"/>
        </w:rPr>
        <w:t xml:space="preserve">4.3.2 Uji </w:t>
      </w:r>
      <w:proofErr w:type="spellStart"/>
      <w:r>
        <w:rPr>
          <w:rFonts w:ascii="Times New Roman" w:hAnsi="Times New Roman" w:cs="Times New Roman"/>
          <w:b/>
          <w:sz w:val="24"/>
          <w:lang w:val="en-ID"/>
        </w:rPr>
        <w:t>Signifikansi</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Simultan</w:t>
      </w:r>
      <w:proofErr w:type="spellEnd"/>
      <w:r>
        <w:rPr>
          <w:rFonts w:ascii="Times New Roman" w:hAnsi="Times New Roman" w:cs="Times New Roman"/>
          <w:b/>
          <w:sz w:val="24"/>
          <w:lang w:val="en-ID"/>
        </w:rPr>
        <w:t xml:space="preserve"> (Uji F)</w:t>
      </w:r>
    </w:p>
    <w:p w:rsidR="00BB00CD" w:rsidRPr="00BB00CD" w:rsidRDefault="00BB00CD" w:rsidP="00BB00CD">
      <w:pPr>
        <w:spacing w:line="480" w:lineRule="auto"/>
        <w:ind w:firstLine="720"/>
        <w:jc w:val="both"/>
        <w:rPr>
          <w:rFonts w:ascii="Times New Roman" w:hAnsi="Times New Roman" w:cs="Times New Roman"/>
          <w:sz w:val="24"/>
          <w:lang w:val="en-ID"/>
        </w:rPr>
      </w:pPr>
      <w:proofErr w:type="spellStart"/>
      <w:r w:rsidRPr="007D14A3">
        <w:rPr>
          <w:rFonts w:ascii="Times New Roman" w:hAnsi="Times New Roman" w:cs="Times New Roman"/>
          <w:sz w:val="24"/>
        </w:rPr>
        <w:t>Berdasarkan</w:t>
      </w:r>
      <w:proofErr w:type="spellEnd"/>
      <w:r w:rsidRPr="007D14A3">
        <w:rPr>
          <w:rFonts w:ascii="Times New Roman" w:hAnsi="Times New Roman" w:cs="Times New Roman"/>
          <w:sz w:val="24"/>
        </w:rPr>
        <w:t xml:space="preserve"> </w:t>
      </w:r>
      <w:proofErr w:type="spellStart"/>
      <w:r w:rsidRPr="007D14A3">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pengolahan</w:t>
      </w:r>
      <w:proofErr w:type="spellEnd"/>
      <w:r>
        <w:rPr>
          <w:rFonts w:ascii="Times New Roman" w:hAnsi="Times New Roman" w:cs="Times New Roman"/>
          <w:sz w:val="24"/>
        </w:rPr>
        <w:t xml:space="preserve"> data pada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4.4</w:t>
      </w:r>
      <w:r w:rsidRPr="007D14A3">
        <w:rPr>
          <w:rFonts w:ascii="Times New Roman" w:hAnsi="Times New Roman" w:cs="Times New Roman"/>
          <w:sz w:val="24"/>
        </w:rPr>
        <w:t xml:space="preserve">, </w:t>
      </w:r>
      <w:proofErr w:type="spellStart"/>
      <w:r w:rsidRPr="007D14A3">
        <w:rPr>
          <w:rFonts w:ascii="Times New Roman" w:hAnsi="Times New Roman" w:cs="Times New Roman"/>
          <w:sz w:val="24"/>
        </w:rPr>
        <w:t>dapat</w:t>
      </w:r>
      <w:proofErr w:type="spellEnd"/>
      <w:r w:rsidRPr="007D14A3">
        <w:rPr>
          <w:rFonts w:ascii="Times New Roman" w:hAnsi="Times New Roman" w:cs="Times New Roman"/>
          <w:sz w:val="24"/>
        </w:rPr>
        <w:t xml:space="preserve"> </w:t>
      </w:r>
      <w:proofErr w:type="spellStart"/>
      <w:r w:rsidRPr="007D14A3">
        <w:rPr>
          <w:rFonts w:ascii="Times New Roman" w:hAnsi="Times New Roman" w:cs="Times New Roman"/>
          <w:sz w:val="24"/>
        </w:rPr>
        <w:t>dilihat</w:t>
      </w:r>
      <w:proofErr w:type="spellEnd"/>
      <w:r w:rsidRPr="007D14A3">
        <w:rPr>
          <w:rFonts w:ascii="Times New Roman" w:hAnsi="Times New Roman" w:cs="Times New Roman"/>
          <w:sz w:val="24"/>
        </w:rPr>
        <w:t xml:space="preserve"> </w:t>
      </w:r>
      <w:proofErr w:type="spellStart"/>
      <w:r w:rsidRPr="007D14A3">
        <w:rPr>
          <w:rFonts w:ascii="Times New Roman" w:hAnsi="Times New Roman" w:cs="Times New Roman"/>
          <w:sz w:val="24"/>
        </w:rPr>
        <w:t>bahwa</w:t>
      </w:r>
      <w:proofErr w:type="spellEnd"/>
      <w:r w:rsidRPr="007D14A3">
        <w:rPr>
          <w:rFonts w:ascii="Times New Roman" w:hAnsi="Times New Roman" w:cs="Times New Roman"/>
          <w:sz w:val="24"/>
        </w:rPr>
        <w:t xml:space="preserve"> </w:t>
      </w:r>
      <w:proofErr w:type="spellStart"/>
      <w:r w:rsidRPr="007D14A3">
        <w:rPr>
          <w:rFonts w:ascii="Times New Roman" w:hAnsi="Times New Roman" w:cs="Times New Roman"/>
          <w:sz w:val="24"/>
        </w:rPr>
        <w:t>nilai</w:t>
      </w:r>
      <w:proofErr w:type="spellEnd"/>
      <w:r w:rsidRPr="007D14A3">
        <w:rPr>
          <w:rFonts w:ascii="Times New Roman" w:hAnsi="Times New Roman" w:cs="Times New Roman"/>
          <w:sz w:val="24"/>
        </w:rPr>
        <w:t xml:space="preserve"> </w:t>
      </w:r>
      <w:proofErr w:type="spellStart"/>
      <w:r w:rsidRPr="00423405">
        <w:rPr>
          <w:rFonts w:ascii="Times New Roman" w:hAnsi="Times New Roman" w:cs="Times New Roman"/>
          <w:sz w:val="24"/>
        </w:rPr>
        <w:t>signifikansi</w:t>
      </w:r>
      <w:proofErr w:type="spellEnd"/>
      <w:r w:rsidRPr="00423405">
        <w:rPr>
          <w:rFonts w:ascii="Times New Roman" w:hAnsi="Times New Roman" w:cs="Times New Roman"/>
          <w:sz w:val="24"/>
        </w:rPr>
        <w:t xml:space="preserve"> F = 0,000 &lt; alpha = 0,05 </w:t>
      </w:r>
      <w:proofErr w:type="spellStart"/>
      <w:r w:rsidRPr="00423405">
        <w:rPr>
          <w:rFonts w:ascii="Times New Roman" w:hAnsi="Times New Roman" w:cs="Times New Roman"/>
          <w:sz w:val="24"/>
        </w:rPr>
        <w:t>sehingga</w:t>
      </w:r>
      <w:proofErr w:type="spellEnd"/>
      <w:r w:rsidRPr="00423405">
        <w:rPr>
          <w:rFonts w:ascii="Times New Roman" w:hAnsi="Times New Roman" w:cs="Times New Roman"/>
          <w:sz w:val="24"/>
        </w:rPr>
        <w:t xml:space="preserve"> </w:t>
      </w:r>
      <w:proofErr w:type="spellStart"/>
      <w:r w:rsidRPr="00423405">
        <w:rPr>
          <w:rFonts w:ascii="Times New Roman" w:hAnsi="Times New Roman" w:cs="Times New Roman"/>
          <w:sz w:val="24"/>
        </w:rPr>
        <w:t>dapat</w:t>
      </w:r>
      <w:proofErr w:type="spellEnd"/>
      <w:r w:rsidRPr="00423405">
        <w:rPr>
          <w:rFonts w:ascii="Times New Roman" w:hAnsi="Times New Roman" w:cs="Times New Roman"/>
          <w:sz w:val="24"/>
        </w:rPr>
        <w:t xml:space="preserve"> </w:t>
      </w:r>
      <w:proofErr w:type="spellStart"/>
      <w:r w:rsidRPr="00423405">
        <w:rPr>
          <w:rFonts w:ascii="Times New Roman" w:hAnsi="Times New Roman" w:cs="Times New Roman"/>
          <w:sz w:val="24"/>
        </w:rPr>
        <w:t>disimpulkan</w:t>
      </w:r>
      <w:proofErr w:type="spellEnd"/>
      <w:r w:rsidRPr="00423405">
        <w:rPr>
          <w:rFonts w:ascii="Times New Roman" w:hAnsi="Times New Roman" w:cs="Times New Roman"/>
          <w:sz w:val="24"/>
        </w:rPr>
        <w:t xml:space="preserve"> </w:t>
      </w:r>
      <w:proofErr w:type="spellStart"/>
      <w:r w:rsidRPr="00423405">
        <w:rPr>
          <w:rFonts w:ascii="Times New Roman" w:hAnsi="Times New Roman" w:cs="Times New Roman"/>
          <w:sz w:val="24"/>
        </w:rPr>
        <w:t>bahwa</w:t>
      </w:r>
      <w:proofErr w:type="spellEnd"/>
      <w:r w:rsidRPr="00423405">
        <w:rPr>
          <w:rFonts w:ascii="Times New Roman" w:hAnsi="Times New Roman" w:cs="Times New Roman"/>
          <w:sz w:val="24"/>
        </w:rPr>
        <w:t xml:space="preserve"> model yang </w:t>
      </w:r>
      <w:proofErr w:type="spellStart"/>
      <w:r w:rsidRPr="00423405">
        <w:rPr>
          <w:rFonts w:ascii="Times New Roman" w:hAnsi="Times New Roman" w:cs="Times New Roman"/>
          <w:sz w:val="24"/>
        </w:rPr>
        <w:t>digunakan</w:t>
      </w:r>
      <w:proofErr w:type="spellEnd"/>
      <w:r w:rsidRPr="00423405">
        <w:rPr>
          <w:rFonts w:ascii="Times New Roman" w:hAnsi="Times New Roman" w:cs="Times New Roman"/>
          <w:sz w:val="24"/>
        </w:rPr>
        <w:t xml:space="preserve"> pada </w:t>
      </w:r>
      <w:proofErr w:type="spellStart"/>
      <w:r w:rsidRPr="007D14A3">
        <w:rPr>
          <w:rFonts w:ascii="Times New Roman" w:hAnsi="Times New Roman" w:cs="Times New Roman"/>
          <w:sz w:val="24"/>
        </w:rPr>
        <w:t>penelitian</w:t>
      </w:r>
      <w:proofErr w:type="spellEnd"/>
      <w:r w:rsidRPr="007D14A3">
        <w:rPr>
          <w:rFonts w:ascii="Times New Roman" w:hAnsi="Times New Roman" w:cs="Times New Roman"/>
          <w:sz w:val="24"/>
        </w:rPr>
        <w:t xml:space="preserve"> </w:t>
      </w:r>
      <w:proofErr w:type="spellStart"/>
      <w:r w:rsidRPr="007D14A3">
        <w:rPr>
          <w:rFonts w:ascii="Times New Roman" w:hAnsi="Times New Roman" w:cs="Times New Roman"/>
          <w:sz w:val="24"/>
        </w:rPr>
        <w:t>ini</w:t>
      </w:r>
      <w:proofErr w:type="spellEnd"/>
      <w:r w:rsidRPr="007D14A3">
        <w:rPr>
          <w:rFonts w:ascii="Times New Roman" w:hAnsi="Times New Roman" w:cs="Times New Roman"/>
          <w:sz w:val="24"/>
        </w:rPr>
        <w:t xml:space="preserve"> </w:t>
      </w:r>
      <w:proofErr w:type="spellStart"/>
      <w:r w:rsidRPr="007D14A3">
        <w:rPr>
          <w:rFonts w:ascii="Times New Roman" w:hAnsi="Times New Roman" w:cs="Times New Roman"/>
          <w:sz w:val="24"/>
        </w:rPr>
        <w:t>adalah</w:t>
      </w:r>
      <w:proofErr w:type="spellEnd"/>
      <w:r w:rsidRPr="007D14A3">
        <w:rPr>
          <w:rFonts w:ascii="Times New Roman" w:hAnsi="Times New Roman" w:cs="Times New Roman"/>
          <w:sz w:val="24"/>
        </w:rPr>
        <w:t xml:space="preserve"> </w:t>
      </w:r>
      <w:proofErr w:type="spellStart"/>
      <w:r w:rsidRPr="007D14A3">
        <w:rPr>
          <w:rFonts w:ascii="Times New Roman" w:hAnsi="Times New Roman" w:cs="Times New Roman"/>
          <w:sz w:val="24"/>
        </w:rPr>
        <w:t>signifikan</w:t>
      </w:r>
      <w:proofErr w:type="spellEnd"/>
      <w:r w:rsidRPr="007D14A3">
        <w:rPr>
          <w:rFonts w:ascii="Times New Roman" w:hAnsi="Times New Roman" w:cs="Times New Roman"/>
          <w:sz w:val="24"/>
        </w:rPr>
        <w:t xml:space="preserve">. Hal </w:t>
      </w:r>
      <w:proofErr w:type="spellStart"/>
      <w:r w:rsidRPr="007D14A3">
        <w:rPr>
          <w:rFonts w:ascii="Times New Roman" w:hAnsi="Times New Roman" w:cs="Times New Roman"/>
          <w:sz w:val="24"/>
        </w:rPr>
        <w:t>ini</w:t>
      </w:r>
      <w:proofErr w:type="spellEnd"/>
      <w:r w:rsidRPr="007D14A3">
        <w:rPr>
          <w:rFonts w:ascii="Times New Roman" w:hAnsi="Times New Roman" w:cs="Times New Roman"/>
          <w:sz w:val="24"/>
        </w:rPr>
        <w:t xml:space="preserve"> </w:t>
      </w:r>
      <w:proofErr w:type="spellStart"/>
      <w:r w:rsidRPr="007D14A3">
        <w:rPr>
          <w:rFonts w:ascii="Times New Roman" w:hAnsi="Times New Roman" w:cs="Times New Roman"/>
          <w:sz w:val="24"/>
        </w:rPr>
        <w:t>menunjukkan</w:t>
      </w:r>
      <w:proofErr w:type="spellEnd"/>
      <w:r w:rsidRPr="007D14A3">
        <w:rPr>
          <w:rFonts w:ascii="Times New Roman" w:hAnsi="Times New Roman" w:cs="Times New Roman"/>
          <w:sz w:val="24"/>
        </w:rPr>
        <w:t xml:space="preserve"> </w:t>
      </w:r>
      <w:proofErr w:type="spellStart"/>
      <w:r w:rsidRPr="007D14A3">
        <w:rPr>
          <w:rFonts w:ascii="Times New Roman" w:hAnsi="Times New Roman" w:cs="Times New Roman"/>
          <w:sz w:val="24"/>
        </w:rPr>
        <w:t>bahwa</w:t>
      </w:r>
      <w:proofErr w:type="spellEnd"/>
      <w:r w:rsidRPr="007D14A3">
        <w:rPr>
          <w:rFonts w:ascii="Times New Roman" w:hAnsi="Times New Roman" w:cs="Times New Roman"/>
          <w:sz w:val="24"/>
        </w:rPr>
        <w:t xml:space="preserve"> </w:t>
      </w:r>
      <w:proofErr w:type="spellStart"/>
      <w:r w:rsidRPr="007D14A3">
        <w:rPr>
          <w:rFonts w:ascii="Times New Roman" w:hAnsi="Times New Roman" w:cs="Times New Roman"/>
          <w:sz w:val="24"/>
        </w:rPr>
        <w:t>secara</w:t>
      </w:r>
      <w:proofErr w:type="spellEnd"/>
      <w:r w:rsidRPr="007D14A3">
        <w:rPr>
          <w:rFonts w:ascii="Times New Roman" w:hAnsi="Times New Roman" w:cs="Times New Roman"/>
          <w:sz w:val="24"/>
        </w:rPr>
        <w:t xml:space="preserve"> </w:t>
      </w:r>
      <w:proofErr w:type="spellStart"/>
      <w:r w:rsidRPr="007D14A3">
        <w:rPr>
          <w:rFonts w:ascii="Times New Roman" w:hAnsi="Times New Roman" w:cs="Times New Roman"/>
          <w:sz w:val="24"/>
        </w:rPr>
        <w:t>simultan</w:t>
      </w:r>
      <w:proofErr w:type="spellEnd"/>
      <w:r w:rsidRPr="007D14A3">
        <w:rPr>
          <w:rFonts w:ascii="Times New Roman" w:hAnsi="Times New Roman" w:cs="Times New Roman"/>
          <w:sz w:val="24"/>
        </w:rPr>
        <w:t xml:space="preserve"> </w:t>
      </w:r>
      <w:proofErr w:type="spellStart"/>
      <w:r w:rsidRPr="007D14A3">
        <w:rPr>
          <w:rFonts w:ascii="Times New Roman" w:hAnsi="Times New Roman" w:cs="Times New Roman"/>
          <w:sz w:val="24"/>
        </w:rPr>
        <w:t>variabel</w:t>
      </w:r>
      <w:proofErr w:type="spellEnd"/>
      <w:r w:rsidRPr="007D14A3">
        <w:rPr>
          <w:rFonts w:ascii="Times New Roman" w:hAnsi="Times New Roman" w:cs="Times New Roman"/>
          <w:sz w:val="24"/>
        </w:rPr>
        <w:t xml:space="preserve"> </w:t>
      </w:r>
      <w:proofErr w:type="spellStart"/>
      <w:r>
        <w:rPr>
          <w:rFonts w:ascii="Times New Roman" w:hAnsi="Times New Roman" w:cs="Times New Roman"/>
          <w:sz w:val="24"/>
        </w:rPr>
        <w:t>independensi</w:t>
      </w:r>
      <w:proofErr w:type="spellEnd"/>
      <w:r>
        <w:rPr>
          <w:rFonts w:ascii="Times New Roman" w:hAnsi="Times New Roman" w:cs="Times New Roman"/>
          <w:sz w:val="24"/>
        </w:rPr>
        <w:t xml:space="preserve">, </w:t>
      </w:r>
      <w:proofErr w:type="spellStart"/>
      <w:r>
        <w:rPr>
          <w:rFonts w:ascii="Times New Roman" w:hAnsi="Times New Roman" w:cs="Times New Roman"/>
          <w:sz w:val="24"/>
          <w:lang w:val="en-ID"/>
        </w:rPr>
        <w:t>konflik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budaya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organisasi</w:t>
      </w:r>
      <w:proofErr w:type="spellEnd"/>
      <w:r>
        <w:rPr>
          <w:rFonts w:ascii="Times New Roman" w:hAnsi="Times New Roman" w:cs="Times New Roman"/>
          <w:sz w:val="24"/>
          <w:lang w:val="en-ID"/>
        </w:rPr>
        <w:t xml:space="preserve"> dan </w:t>
      </w:r>
      <w:proofErr w:type="spellStart"/>
      <w:r>
        <w:rPr>
          <w:rFonts w:ascii="Times New Roman" w:hAnsi="Times New Roman" w:cs="Times New Roman"/>
          <w:sz w:val="24"/>
          <w:lang w:val="en-ID"/>
        </w:rPr>
        <w:t>pemahaman</w:t>
      </w:r>
      <w:proofErr w:type="spellEnd"/>
      <w:r>
        <w:rPr>
          <w:rFonts w:ascii="Times New Roman" w:hAnsi="Times New Roman" w:cs="Times New Roman"/>
          <w:sz w:val="24"/>
          <w:lang w:val="en-ID"/>
        </w:rPr>
        <w:t xml:space="preserve"> </w:t>
      </w:r>
      <w:r>
        <w:rPr>
          <w:rFonts w:ascii="Times New Roman" w:hAnsi="Times New Roman" w:cs="Times New Roman"/>
          <w:i/>
          <w:sz w:val="24"/>
          <w:lang w:val="en-ID"/>
        </w:rPr>
        <w:t>good governance</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berpengaruh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kinerja</w:t>
      </w:r>
      <w:proofErr w:type="spellEnd"/>
      <w:r>
        <w:rPr>
          <w:rFonts w:ascii="Times New Roman" w:hAnsi="Times New Roman" w:cs="Times New Roman"/>
          <w:sz w:val="24"/>
          <w:lang w:val="en-ID"/>
        </w:rPr>
        <w:t xml:space="preserve"> auditor.</w:t>
      </w:r>
    </w:p>
    <w:p w:rsidR="00BB00CD" w:rsidRDefault="00BB00CD" w:rsidP="002941C2">
      <w:pPr>
        <w:spacing w:line="480" w:lineRule="auto"/>
        <w:jc w:val="both"/>
        <w:rPr>
          <w:rFonts w:ascii="Times New Roman" w:hAnsi="Times New Roman" w:cs="Times New Roman"/>
          <w:b/>
          <w:sz w:val="24"/>
          <w:lang w:val="en-ID"/>
        </w:rPr>
      </w:pPr>
      <w:r>
        <w:rPr>
          <w:rFonts w:ascii="Times New Roman" w:hAnsi="Times New Roman" w:cs="Times New Roman"/>
          <w:b/>
          <w:sz w:val="24"/>
          <w:lang w:val="en-ID"/>
        </w:rPr>
        <w:t xml:space="preserve">4.3.3 Uji </w:t>
      </w:r>
      <w:proofErr w:type="spellStart"/>
      <w:r>
        <w:rPr>
          <w:rFonts w:ascii="Times New Roman" w:hAnsi="Times New Roman" w:cs="Times New Roman"/>
          <w:b/>
          <w:sz w:val="24"/>
          <w:lang w:val="en-ID"/>
        </w:rPr>
        <w:t>Signifikansi</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Parsial</w:t>
      </w:r>
      <w:proofErr w:type="spellEnd"/>
      <w:r>
        <w:rPr>
          <w:rFonts w:ascii="Times New Roman" w:hAnsi="Times New Roman" w:cs="Times New Roman"/>
          <w:b/>
          <w:sz w:val="24"/>
          <w:lang w:val="en-ID"/>
        </w:rPr>
        <w:t xml:space="preserve"> (Uji T)</w:t>
      </w:r>
    </w:p>
    <w:p w:rsidR="00E9332E" w:rsidRDefault="00E9332E" w:rsidP="002E3272">
      <w:pPr>
        <w:spacing w:line="480" w:lineRule="auto"/>
        <w:jc w:val="both"/>
        <w:rPr>
          <w:rFonts w:ascii="Times New Roman" w:hAnsi="Times New Roman" w:cs="Times New Roman"/>
          <w:b/>
          <w:sz w:val="24"/>
          <w:lang w:val="en-ID"/>
        </w:rPr>
      </w:pPr>
    </w:p>
    <w:p w:rsidR="002E3272" w:rsidRDefault="002E3272" w:rsidP="002E3272">
      <w:pPr>
        <w:spacing w:line="480" w:lineRule="auto"/>
        <w:jc w:val="both"/>
        <w:rPr>
          <w:rFonts w:ascii="Times New Roman" w:hAnsi="Times New Roman" w:cs="Times New Roman"/>
          <w:b/>
          <w:sz w:val="24"/>
          <w:lang w:val="en-ID"/>
        </w:rPr>
      </w:pPr>
      <w:r>
        <w:rPr>
          <w:rFonts w:ascii="Times New Roman" w:hAnsi="Times New Roman" w:cs="Times New Roman"/>
          <w:b/>
          <w:sz w:val="24"/>
          <w:lang w:val="en-ID"/>
        </w:rPr>
        <w:t xml:space="preserve">4.3.3.1 </w:t>
      </w:r>
      <w:proofErr w:type="spellStart"/>
      <w:r>
        <w:rPr>
          <w:rFonts w:ascii="Times New Roman" w:hAnsi="Times New Roman" w:cs="Times New Roman"/>
          <w:b/>
          <w:sz w:val="24"/>
          <w:lang w:val="en-ID"/>
        </w:rPr>
        <w:t>Pengaruh</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Independensi</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Terhadap</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Kinerja</w:t>
      </w:r>
      <w:proofErr w:type="spellEnd"/>
      <w:r>
        <w:rPr>
          <w:rFonts w:ascii="Times New Roman" w:hAnsi="Times New Roman" w:cs="Times New Roman"/>
          <w:b/>
          <w:sz w:val="24"/>
          <w:lang w:val="en-ID"/>
        </w:rPr>
        <w:t xml:space="preserve"> Auditor</w:t>
      </w:r>
    </w:p>
    <w:p w:rsidR="002E3272" w:rsidRPr="002E3272" w:rsidRDefault="002E3272" w:rsidP="002E3272">
      <w:pPr>
        <w:spacing w:line="480" w:lineRule="auto"/>
        <w:ind w:firstLine="720"/>
        <w:jc w:val="both"/>
        <w:rPr>
          <w:rFonts w:ascii="Times New Roman" w:hAnsi="Times New Roman" w:cs="Times New Roman"/>
          <w:b/>
          <w:sz w:val="24"/>
          <w:lang w:val="en-ID"/>
        </w:rPr>
      </w:pPr>
      <w:proofErr w:type="spellStart"/>
      <w:r>
        <w:rPr>
          <w:rFonts w:ascii="Times New Roman" w:hAnsi="Times New Roman" w:cs="Times New Roman"/>
          <w:sz w:val="24"/>
          <w:lang w:val="en-ID"/>
        </w:rPr>
        <w:t>Menunjukkan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sidRPr="009066BB">
        <w:rPr>
          <w:rFonts w:ascii="Times New Roman" w:hAnsi="Times New Roman" w:cs="Times New Roman"/>
          <w:sz w:val="24"/>
        </w:rPr>
        <w:t xml:space="preserve"> </w:t>
      </w:r>
      <w:r>
        <w:rPr>
          <w:rFonts w:ascii="Times New Roman" w:hAnsi="Times New Roman" w:cs="Times New Roman"/>
          <w:sz w:val="24"/>
        </w:rPr>
        <w:t xml:space="preserve">t </w:t>
      </w:r>
      <w:proofErr w:type="spellStart"/>
      <w:r>
        <w:rPr>
          <w:rFonts w:ascii="Times New Roman" w:hAnsi="Times New Roman" w:cs="Times New Roman"/>
          <w:sz w:val="24"/>
        </w:rPr>
        <w:t>Hitung</w:t>
      </w:r>
      <w:proofErr w:type="spellEnd"/>
      <w:r w:rsidRPr="009066BB">
        <w:rPr>
          <w:rFonts w:ascii="Times New Roman" w:hAnsi="Times New Roman" w:cs="Times New Roman"/>
          <w:sz w:val="24"/>
        </w:rPr>
        <w:t xml:space="preserve"> &gt; </w:t>
      </w:r>
      <w:r>
        <w:rPr>
          <w:rFonts w:ascii="Times New Roman" w:hAnsi="Times New Roman" w:cs="Times New Roman"/>
          <w:sz w:val="24"/>
        </w:rPr>
        <w:t xml:space="preserve">t </w:t>
      </w:r>
      <w:proofErr w:type="spellStart"/>
      <w:r>
        <w:rPr>
          <w:rFonts w:ascii="Times New Roman" w:hAnsi="Times New Roman" w:cs="Times New Roman"/>
          <w:sz w:val="24"/>
        </w:rPr>
        <w:t>Tabel</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yaitu</w:t>
      </w:r>
      <w:proofErr w:type="spellEnd"/>
      <w:r w:rsidRPr="009066BB">
        <w:rPr>
          <w:rFonts w:ascii="Times New Roman" w:hAnsi="Times New Roman" w:cs="Times New Roman"/>
          <w:sz w:val="24"/>
        </w:rPr>
        <w:t xml:space="preserve"> 2,453 &gt; 2,002 </w:t>
      </w:r>
      <w:proofErr w:type="spellStart"/>
      <w:r w:rsidRPr="009066BB">
        <w:rPr>
          <w:rFonts w:ascii="Times New Roman" w:hAnsi="Times New Roman" w:cs="Times New Roman"/>
          <w:sz w:val="24"/>
        </w:rPr>
        <w:t>atau</w:t>
      </w:r>
      <w:proofErr w:type="spellEnd"/>
      <w:r w:rsidRPr="009066BB">
        <w:rPr>
          <w:rFonts w:ascii="Times New Roman" w:hAnsi="Times New Roman" w:cs="Times New Roman"/>
          <w:sz w:val="24"/>
        </w:rPr>
        <w:t xml:space="preserve"> sig. t (0,017) </w:t>
      </w:r>
      <w:proofErr w:type="gramStart"/>
      <w:r w:rsidRPr="009066BB">
        <w:rPr>
          <w:rFonts w:ascii="Times New Roman" w:hAnsi="Times New Roman" w:cs="Times New Roman"/>
          <w:sz w:val="24"/>
        </w:rPr>
        <w:t>&lt;  α</w:t>
      </w:r>
      <w:proofErr w:type="gramEnd"/>
      <w:r w:rsidRPr="009066BB">
        <w:rPr>
          <w:rFonts w:ascii="Times New Roman" w:hAnsi="Times New Roman" w:cs="Times New Roman"/>
          <w:sz w:val="24"/>
        </w:rPr>
        <w:t xml:space="preserve"> = 0.05 </w:t>
      </w:r>
      <w:proofErr w:type="spellStart"/>
      <w:r w:rsidRPr="009066BB">
        <w:rPr>
          <w:rFonts w:ascii="Times New Roman" w:hAnsi="Times New Roman" w:cs="Times New Roman"/>
          <w:sz w:val="24"/>
        </w:rPr>
        <w:t>maka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pengaruh</w:t>
      </w:r>
      <w:proofErr w:type="spellEnd"/>
      <w:r w:rsidRPr="009066BB">
        <w:rPr>
          <w:rFonts w:ascii="Times New Roman" w:hAnsi="Times New Roman" w:cs="Times New Roman"/>
          <w:sz w:val="24"/>
        </w:rPr>
        <w:t xml:space="preserve"> X</w:t>
      </w:r>
      <w:r w:rsidRPr="009066BB">
        <w:rPr>
          <w:rFonts w:ascii="Times New Roman" w:hAnsi="Times New Roman" w:cs="Times New Roman"/>
          <w:sz w:val="24"/>
          <w:vertAlign w:val="subscript"/>
        </w:rPr>
        <w:t>1</w:t>
      </w:r>
      <w:r w:rsidRPr="009066BB">
        <w:rPr>
          <w:rFonts w:ascii="Times New Roman" w:hAnsi="Times New Roman" w:cs="Times New Roman"/>
          <w:sz w:val="24"/>
        </w:rPr>
        <w:t xml:space="preserve"> (</w:t>
      </w:r>
      <w:proofErr w:type="spellStart"/>
      <w:r w:rsidRPr="009066BB">
        <w:rPr>
          <w:rFonts w:ascii="Times New Roman" w:hAnsi="Times New Roman" w:cs="Times New Roman"/>
          <w:sz w:val="24"/>
        </w:rPr>
        <w:t>Independensi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terhadap</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Kinerja</w:t>
      </w:r>
      <w:proofErr w:type="spellEnd"/>
      <w:r w:rsidRPr="009066BB">
        <w:rPr>
          <w:rFonts w:ascii="Times New Roman" w:hAnsi="Times New Roman" w:cs="Times New Roman"/>
          <w:sz w:val="24"/>
        </w:rPr>
        <w:t xml:space="preserve"> Auditor  </w:t>
      </w:r>
      <w:proofErr w:type="spellStart"/>
      <w:r w:rsidRPr="009066BB">
        <w:rPr>
          <w:rFonts w:ascii="Times New Roman" w:hAnsi="Times New Roman" w:cs="Times New Roman"/>
          <w:sz w:val="24"/>
        </w:rPr>
        <w:t>adalah</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lastRenderedPageBreak/>
        <w:t>signifikan</w:t>
      </w:r>
      <w:proofErr w:type="spellEnd"/>
      <w:r w:rsidRPr="009066BB">
        <w:rPr>
          <w:rFonts w:ascii="Times New Roman" w:hAnsi="Times New Roman" w:cs="Times New Roman"/>
          <w:sz w:val="24"/>
        </w:rPr>
        <w:t xml:space="preserve">. Hal </w:t>
      </w:r>
      <w:proofErr w:type="spellStart"/>
      <w:r w:rsidRPr="009066BB">
        <w:rPr>
          <w:rFonts w:ascii="Times New Roman" w:hAnsi="Times New Roman" w:cs="Times New Roman"/>
          <w:sz w:val="24"/>
        </w:rPr>
        <w:t>ini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berarti</w:t>
      </w:r>
      <w:proofErr w:type="spellEnd"/>
      <w:r w:rsidRPr="009066BB">
        <w:rPr>
          <w:rFonts w:ascii="Times New Roman" w:hAnsi="Times New Roman" w:cs="Times New Roman"/>
          <w:sz w:val="24"/>
        </w:rPr>
        <w:t xml:space="preserve"> H</w:t>
      </w:r>
      <w:r>
        <w:rPr>
          <w:rFonts w:ascii="Times New Roman" w:hAnsi="Times New Roman" w:cs="Times New Roman"/>
          <w:sz w:val="24"/>
          <w:vertAlign w:val="subscript"/>
        </w:rPr>
        <w:t>1</w:t>
      </w:r>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ditolak</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sehingga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dapat</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disimpulkan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bahwa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Kinerja</w:t>
      </w:r>
      <w:proofErr w:type="spellEnd"/>
      <w:r w:rsidRPr="009066BB">
        <w:rPr>
          <w:rFonts w:ascii="Times New Roman" w:hAnsi="Times New Roman" w:cs="Times New Roman"/>
          <w:sz w:val="24"/>
        </w:rPr>
        <w:t xml:space="preserve"> Auditor </w:t>
      </w:r>
      <w:proofErr w:type="spellStart"/>
      <w:r w:rsidRPr="009066BB">
        <w:rPr>
          <w:rFonts w:ascii="Times New Roman" w:hAnsi="Times New Roman" w:cs="Times New Roman"/>
          <w:sz w:val="24"/>
        </w:rPr>
        <w:t>dapat</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dipengaruhi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dan</w:t>
      </w:r>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signifikan</w:t>
      </w:r>
      <w:proofErr w:type="spellEnd"/>
      <w:r w:rsidRPr="009066BB">
        <w:rPr>
          <w:rFonts w:ascii="Times New Roman" w:hAnsi="Times New Roman" w:cs="Times New Roman"/>
          <w:sz w:val="24"/>
        </w:rPr>
        <w:t xml:space="preserve"> oleh </w:t>
      </w:r>
      <w:proofErr w:type="spellStart"/>
      <w:r w:rsidRPr="009066BB">
        <w:rPr>
          <w:rFonts w:ascii="Times New Roman" w:hAnsi="Times New Roman" w:cs="Times New Roman"/>
          <w:sz w:val="24"/>
        </w:rPr>
        <w:t>Independensi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atau</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dengan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meningkatkan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Independensi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maka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Kinerja</w:t>
      </w:r>
      <w:proofErr w:type="spellEnd"/>
      <w:r w:rsidRPr="009066BB">
        <w:rPr>
          <w:rFonts w:ascii="Times New Roman" w:hAnsi="Times New Roman" w:cs="Times New Roman"/>
          <w:sz w:val="24"/>
        </w:rPr>
        <w:t xml:space="preserve"> </w:t>
      </w:r>
      <w:proofErr w:type="gramStart"/>
      <w:r w:rsidRPr="009066BB">
        <w:rPr>
          <w:rFonts w:ascii="Times New Roman" w:hAnsi="Times New Roman" w:cs="Times New Roman"/>
          <w:sz w:val="24"/>
        </w:rPr>
        <w:t xml:space="preserve">Auditor  </w:t>
      </w:r>
      <w:proofErr w:type="spellStart"/>
      <w:r w:rsidRPr="009066BB">
        <w:rPr>
          <w:rFonts w:ascii="Times New Roman" w:hAnsi="Times New Roman" w:cs="Times New Roman"/>
          <w:sz w:val="24"/>
        </w:rPr>
        <w:t>akan</w:t>
      </w:r>
      <w:proofErr w:type="spellEnd"/>
      <w:proofErr w:type="gram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mengalami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peningkatan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secara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nyata</w:t>
      </w:r>
      <w:proofErr w:type="spellEnd"/>
      <w:r w:rsidRPr="009066BB">
        <w:rPr>
          <w:rFonts w:ascii="Times New Roman" w:hAnsi="Times New Roman" w:cs="Times New Roman"/>
          <w:sz w:val="24"/>
        </w:rPr>
        <w:t>.</w:t>
      </w:r>
    </w:p>
    <w:p w:rsidR="002E3272" w:rsidRPr="00EB2FD9" w:rsidRDefault="002E3272" w:rsidP="002E3272">
      <w:pPr>
        <w:spacing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Hasil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ini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memberikan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dukungan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Suariana</w:t>
      </w:r>
      <w:proofErr w:type="spellEnd"/>
      <w:r>
        <w:rPr>
          <w:rFonts w:ascii="Times New Roman" w:hAnsi="Times New Roman" w:cs="Times New Roman"/>
          <w:sz w:val="24"/>
          <w:lang w:val="en-ID"/>
        </w:rPr>
        <w:t xml:space="preserve"> </w:t>
      </w:r>
      <w:r>
        <w:rPr>
          <w:rFonts w:ascii="Times New Roman" w:hAnsi="Times New Roman" w:cs="Times New Roman"/>
          <w:i/>
          <w:sz w:val="24"/>
          <w:lang w:val="en-ID"/>
        </w:rPr>
        <w:t xml:space="preserve">et al. </w:t>
      </w:r>
      <w:r>
        <w:rPr>
          <w:rFonts w:ascii="Times New Roman" w:hAnsi="Times New Roman" w:cs="Times New Roman"/>
          <w:sz w:val="24"/>
          <w:lang w:val="en-ID"/>
        </w:rPr>
        <w:t xml:space="preserve">(2014) dan Putri dan </w:t>
      </w:r>
      <w:proofErr w:type="spellStart"/>
      <w:r>
        <w:rPr>
          <w:rFonts w:ascii="Times New Roman" w:hAnsi="Times New Roman" w:cs="Times New Roman"/>
          <w:sz w:val="24"/>
          <w:lang w:val="en-ID"/>
        </w:rPr>
        <w:t>Suputra</w:t>
      </w:r>
      <w:proofErr w:type="spellEnd"/>
      <w:r>
        <w:rPr>
          <w:rFonts w:ascii="Times New Roman" w:hAnsi="Times New Roman" w:cs="Times New Roman"/>
          <w:sz w:val="24"/>
          <w:lang w:val="en-ID"/>
        </w:rPr>
        <w:t xml:space="preserve"> (2013) yang </w:t>
      </w:r>
      <w:proofErr w:type="spellStart"/>
      <w:r>
        <w:rPr>
          <w:rFonts w:ascii="Times New Roman" w:hAnsi="Times New Roman" w:cs="Times New Roman"/>
          <w:sz w:val="24"/>
          <w:lang w:val="en-ID"/>
        </w:rPr>
        <w:t>menyatakan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independensi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berpegaruh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positif</w:t>
      </w:r>
      <w:proofErr w:type="spellEnd"/>
      <w:r>
        <w:rPr>
          <w:rFonts w:ascii="Times New Roman" w:hAnsi="Times New Roman" w:cs="Times New Roman"/>
          <w:sz w:val="24"/>
          <w:lang w:val="en-ID"/>
        </w:rPr>
        <w:t xml:space="preserve"> dan </w:t>
      </w:r>
      <w:proofErr w:type="spellStart"/>
      <w:r>
        <w:rPr>
          <w:rFonts w:ascii="Times New Roman" w:hAnsi="Times New Roman" w:cs="Times New Roman"/>
          <w:sz w:val="24"/>
          <w:lang w:val="en-ID"/>
        </w:rPr>
        <w:t>signifikan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kinerja</w:t>
      </w:r>
      <w:proofErr w:type="spellEnd"/>
      <w:r>
        <w:rPr>
          <w:rFonts w:ascii="Times New Roman" w:hAnsi="Times New Roman" w:cs="Times New Roman"/>
          <w:sz w:val="24"/>
          <w:lang w:val="en-ID"/>
        </w:rPr>
        <w:t xml:space="preserve"> auditor. </w:t>
      </w:r>
      <w:proofErr w:type="spellStart"/>
      <w:r>
        <w:rPr>
          <w:rFonts w:ascii="Times New Roman" w:hAnsi="Times New Roman" w:cs="Times New Roman"/>
          <w:sz w:val="24"/>
          <w:lang w:val="en-ID"/>
        </w:rPr>
        <w:t>Semakin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tinggi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independensi</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dimiliki</w:t>
      </w:r>
      <w:proofErr w:type="spellEnd"/>
      <w:r>
        <w:rPr>
          <w:rFonts w:ascii="Times New Roman" w:hAnsi="Times New Roman" w:cs="Times New Roman"/>
          <w:sz w:val="24"/>
          <w:lang w:val="en-ID"/>
        </w:rPr>
        <w:t xml:space="preserve"> auditor </w:t>
      </w:r>
      <w:proofErr w:type="spellStart"/>
      <w:r>
        <w:rPr>
          <w:rFonts w:ascii="Times New Roman" w:hAnsi="Times New Roman" w:cs="Times New Roman"/>
          <w:sz w:val="24"/>
          <w:lang w:val="en-ID"/>
        </w:rPr>
        <w:t>maka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semakin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baik</w:t>
      </w:r>
      <w:proofErr w:type="spellEnd"/>
      <w:r>
        <w:rPr>
          <w:rFonts w:ascii="Times New Roman" w:hAnsi="Times New Roman" w:cs="Times New Roman"/>
          <w:sz w:val="24"/>
          <w:lang w:val="en-ID"/>
        </w:rPr>
        <w:t xml:space="preserve"> pula </w:t>
      </w:r>
      <w:proofErr w:type="spellStart"/>
      <w:r>
        <w:rPr>
          <w:rFonts w:ascii="Times New Roman" w:hAnsi="Times New Roman" w:cs="Times New Roman"/>
          <w:sz w:val="24"/>
          <w:lang w:val="en-ID"/>
        </w:rPr>
        <w:t>kinerja</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dihasilkan</w:t>
      </w:r>
      <w:proofErr w:type="spellEnd"/>
      <w:r>
        <w:rPr>
          <w:rFonts w:ascii="Times New Roman" w:hAnsi="Times New Roman" w:cs="Times New Roman"/>
          <w:sz w:val="24"/>
          <w:lang w:val="en-ID"/>
        </w:rPr>
        <w:t xml:space="preserve"> auditor. </w:t>
      </w:r>
      <w:proofErr w:type="spellStart"/>
      <w:r>
        <w:rPr>
          <w:rFonts w:ascii="Times New Roman" w:hAnsi="Times New Roman" w:cs="Times New Roman"/>
          <w:sz w:val="24"/>
          <w:lang w:val="en-ID"/>
        </w:rPr>
        <w:t>Sikap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tidak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memihak</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ditunjukkan</w:t>
      </w:r>
      <w:proofErr w:type="spellEnd"/>
      <w:r>
        <w:rPr>
          <w:rFonts w:ascii="Times New Roman" w:hAnsi="Times New Roman" w:cs="Times New Roman"/>
          <w:sz w:val="24"/>
          <w:lang w:val="en-ID"/>
        </w:rPr>
        <w:t xml:space="preserve"> auditor </w:t>
      </w:r>
      <w:proofErr w:type="spellStart"/>
      <w:r>
        <w:rPr>
          <w:rFonts w:ascii="Times New Roman" w:hAnsi="Times New Roman" w:cs="Times New Roman"/>
          <w:sz w:val="24"/>
          <w:lang w:val="en-ID"/>
        </w:rPr>
        <w:t>ketika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melaksanakan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tugasnya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mencerminkan</w:t>
      </w:r>
      <w:proofErr w:type="spellEnd"/>
      <w:r>
        <w:rPr>
          <w:rFonts w:ascii="Times New Roman" w:hAnsi="Times New Roman" w:cs="Times New Roman"/>
          <w:sz w:val="24"/>
          <w:lang w:val="en-ID"/>
        </w:rPr>
        <w:t xml:space="preserve"> auditor </w:t>
      </w:r>
      <w:proofErr w:type="spellStart"/>
      <w:r>
        <w:rPr>
          <w:rFonts w:ascii="Times New Roman" w:hAnsi="Times New Roman" w:cs="Times New Roman"/>
          <w:sz w:val="24"/>
          <w:lang w:val="en-ID"/>
        </w:rPr>
        <w:t>bebas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pengaruh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apapun</w:t>
      </w:r>
      <w:proofErr w:type="spellEnd"/>
      <w:r>
        <w:rPr>
          <w:rFonts w:ascii="Times New Roman" w:hAnsi="Times New Roman" w:cs="Times New Roman"/>
          <w:sz w:val="24"/>
          <w:lang w:val="en-ID"/>
        </w:rPr>
        <w:t xml:space="preserve"> dan </w:t>
      </w:r>
      <w:proofErr w:type="spellStart"/>
      <w:r>
        <w:rPr>
          <w:rFonts w:ascii="Times New Roman" w:hAnsi="Times New Roman" w:cs="Times New Roman"/>
          <w:sz w:val="24"/>
          <w:lang w:val="en-ID"/>
        </w:rPr>
        <w:t>bersikap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jujur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pihak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ketiga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atas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laporan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keuangan</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sudah</w:t>
      </w:r>
      <w:proofErr w:type="spellEnd"/>
      <w:r>
        <w:rPr>
          <w:rFonts w:ascii="Times New Roman" w:hAnsi="Times New Roman" w:cs="Times New Roman"/>
          <w:sz w:val="24"/>
          <w:lang w:val="en-ID"/>
        </w:rPr>
        <w:t xml:space="preserve"> di audit.</w:t>
      </w:r>
    </w:p>
    <w:p w:rsidR="002E3272" w:rsidRDefault="002E3272" w:rsidP="002941C2">
      <w:pPr>
        <w:spacing w:line="480" w:lineRule="auto"/>
        <w:jc w:val="both"/>
        <w:rPr>
          <w:rFonts w:ascii="Times New Roman" w:hAnsi="Times New Roman" w:cs="Times New Roman"/>
          <w:b/>
          <w:sz w:val="24"/>
          <w:lang w:val="en-ID"/>
        </w:rPr>
      </w:pPr>
      <w:r>
        <w:rPr>
          <w:rFonts w:ascii="Times New Roman" w:hAnsi="Times New Roman" w:cs="Times New Roman"/>
          <w:b/>
          <w:sz w:val="24"/>
          <w:lang w:val="en-ID"/>
        </w:rPr>
        <w:t xml:space="preserve">4.3.3.2 </w:t>
      </w:r>
      <w:proofErr w:type="spellStart"/>
      <w:r>
        <w:rPr>
          <w:rFonts w:ascii="Times New Roman" w:hAnsi="Times New Roman" w:cs="Times New Roman"/>
          <w:b/>
          <w:sz w:val="24"/>
          <w:lang w:val="en-ID"/>
        </w:rPr>
        <w:t>Pengaruh</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Konflik</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Peran</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Terhadap</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Kinerja</w:t>
      </w:r>
      <w:proofErr w:type="spellEnd"/>
      <w:r>
        <w:rPr>
          <w:rFonts w:ascii="Times New Roman" w:hAnsi="Times New Roman" w:cs="Times New Roman"/>
          <w:b/>
          <w:sz w:val="24"/>
          <w:lang w:val="en-ID"/>
        </w:rPr>
        <w:t xml:space="preserve"> Auditor</w:t>
      </w:r>
    </w:p>
    <w:p w:rsidR="002E3272" w:rsidRDefault="002E3272" w:rsidP="002E3272">
      <w:pPr>
        <w:spacing w:line="480" w:lineRule="auto"/>
        <w:ind w:firstLine="720"/>
        <w:jc w:val="both"/>
        <w:rPr>
          <w:rFonts w:ascii="Times New Roman" w:hAnsi="Times New Roman" w:cs="Times New Roman"/>
          <w:sz w:val="24"/>
        </w:rPr>
      </w:pPr>
      <w:proofErr w:type="spellStart"/>
      <w:r>
        <w:rPr>
          <w:rFonts w:ascii="Times New Roman" w:hAnsi="Times New Roman" w:cs="Times New Roman"/>
          <w:sz w:val="24"/>
          <w:lang w:val="en-ID"/>
        </w:rPr>
        <w:t>Menujukkan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Pr>
          <w:rFonts w:ascii="Times New Roman" w:hAnsi="Times New Roman" w:cs="Times New Roman"/>
          <w:sz w:val="24"/>
          <w:lang w:val="en-ID"/>
        </w:rPr>
        <w:t xml:space="preserve"> </w:t>
      </w:r>
      <w:r w:rsidRPr="00653713">
        <w:rPr>
          <w:rFonts w:ascii="Times New Roman" w:hAnsi="Times New Roman" w:cs="Times New Roman"/>
          <w:sz w:val="24"/>
        </w:rPr>
        <w:t xml:space="preserve">t </w:t>
      </w:r>
      <w:proofErr w:type="spellStart"/>
      <w:r w:rsidRPr="00653713">
        <w:rPr>
          <w:rFonts w:ascii="Times New Roman" w:hAnsi="Times New Roman" w:cs="Times New Roman"/>
          <w:sz w:val="24"/>
        </w:rPr>
        <w:t>Hitung</w:t>
      </w:r>
      <w:proofErr w:type="spellEnd"/>
      <w:r w:rsidRPr="00653713">
        <w:rPr>
          <w:rFonts w:ascii="Times New Roman" w:hAnsi="Times New Roman" w:cs="Times New Roman"/>
          <w:sz w:val="24"/>
        </w:rPr>
        <w:t xml:space="preserve"> &lt; t </w:t>
      </w:r>
      <w:proofErr w:type="spellStart"/>
      <w:r w:rsidRPr="00653713">
        <w:rPr>
          <w:rFonts w:ascii="Times New Roman" w:hAnsi="Times New Roman" w:cs="Times New Roman"/>
          <w:sz w:val="24"/>
        </w:rPr>
        <w:t>Tabel</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yaitu</w:t>
      </w:r>
      <w:proofErr w:type="spellEnd"/>
      <w:r w:rsidRPr="00653713">
        <w:rPr>
          <w:rFonts w:ascii="Times New Roman" w:hAnsi="Times New Roman" w:cs="Times New Roman"/>
          <w:sz w:val="24"/>
        </w:rPr>
        <w:t xml:space="preserve"> -2,501 &lt; 2,002 </w:t>
      </w:r>
      <w:proofErr w:type="spellStart"/>
      <w:r w:rsidRPr="00653713">
        <w:rPr>
          <w:rFonts w:ascii="Times New Roman" w:hAnsi="Times New Roman" w:cs="Times New Roman"/>
          <w:sz w:val="24"/>
        </w:rPr>
        <w:t>atau</w:t>
      </w:r>
      <w:proofErr w:type="spellEnd"/>
      <w:r w:rsidRPr="00653713">
        <w:rPr>
          <w:rFonts w:ascii="Times New Roman" w:hAnsi="Times New Roman" w:cs="Times New Roman"/>
          <w:sz w:val="24"/>
        </w:rPr>
        <w:t xml:space="preserve"> sig. t (0,015) </w:t>
      </w:r>
      <w:proofErr w:type="gramStart"/>
      <w:r w:rsidRPr="00653713">
        <w:rPr>
          <w:rFonts w:ascii="Times New Roman" w:hAnsi="Times New Roman" w:cs="Times New Roman"/>
          <w:sz w:val="24"/>
        </w:rPr>
        <w:t>&lt;  α</w:t>
      </w:r>
      <w:proofErr w:type="gramEnd"/>
      <w:r w:rsidRPr="00653713">
        <w:rPr>
          <w:rFonts w:ascii="Times New Roman" w:hAnsi="Times New Roman" w:cs="Times New Roman"/>
          <w:sz w:val="24"/>
        </w:rPr>
        <w:t xml:space="preserve"> = 0.05 </w:t>
      </w:r>
      <w:proofErr w:type="spellStart"/>
      <w:r w:rsidRPr="00653713">
        <w:rPr>
          <w:rFonts w:ascii="Times New Roman" w:hAnsi="Times New Roman" w:cs="Times New Roman"/>
          <w:sz w:val="24"/>
        </w:rPr>
        <w:t>maka</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pengaruh</w:t>
      </w:r>
      <w:proofErr w:type="spellEnd"/>
      <w:r w:rsidRPr="00653713">
        <w:rPr>
          <w:rFonts w:ascii="Times New Roman" w:hAnsi="Times New Roman" w:cs="Times New Roman"/>
          <w:sz w:val="24"/>
        </w:rPr>
        <w:t xml:space="preserve"> X</w:t>
      </w:r>
      <w:r w:rsidRPr="00653713">
        <w:rPr>
          <w:rFonts w:ascii="Times New Roman" w:hAnsi="Times New Roman" w:cs="Times New Roman"/>
          <w:sz w:val="24"/>
          <w:vertAlign w:val="subscript"/>
        </w:rPr>
        <w:t>2</w:t>
      </w:r>
      <w:r w:rsidRPr="00653713">
        <w:rPr>
          <w:rFonts w:ascii="Times New Roman" w:hAnsi="Times New Roman" w:cs="Times New Roman"/>
          <w:sz w:val="24"/>
        </w:rPr>
        <w:t xml:space="preserve"> (</w:t>
      </w:r>
      <w:proofErr w:type="spellStart"/>
      <w:r w:rsidRPr="00653713">
        <w:rPr>
          <w:rFonts w:ascii="Times New Roman" w:hAnsi="Times New Roman" w:cs="Times New Roman"/>
          <w:sz w:val="24"/>
        </w:rPr>
        <w:t>Konflik</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Peran</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terhadap</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Kinerja</w:t>
      </w:r>
      <w:proofErr w:type="spellEnd"/>
      <w:r w:rsidRPr="00653713">
        <w:rPr>
          <w:rFonts w:ascii="Times New Roman" w:hAnsi="Times New Roman" w:cs="Times New Roman"/>
          <w:sz w:val="24"/>
        </w:rPr>
        <w:t xml:space="preserve"> Auditor  </w:t>
      </w:r>
      <w:proofErr w:type="spellStart"/>
      <w:r w:rsidRPr="00653713">
        <w:rPr>
          <w:rFonts w:ascii="Times New Roman" w:hAnsi="Times New Roman" w:cs="Times New Roman"/>
          <w:sz w:val="24"/>
        </w:rPr>
        <w:t>adalah</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signifikan</w:t>
      </w:r>
      <w:proofErr w:type="spellEnd"/>
      <w:r w:rsidRPr="00653713">
        <w:rPr>
          <w:rFonts w:ascii="Times New Roman" w:hAnsi="Times New Roman" w:cs="Times New Roman"/>
          <w:sz w:val="24"/>
        </w:rPr>
        <w:t xml:space="preserve"> pada alpha 5%. Hal </w:t>
      </w:r>
      <w:proofErr w:type="spellStart"/>
      <w:r w:rsidRPr="00653713">
        <w:rPr>
          <w:rFonts w:ascii="Times New Roman" w:hAnsi="Times New Roman" w:cs="Times New Roman"/>
          <w:sz w:val="24"/>
        </w:rPr>
        <w:t>ini</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berarti</w:t>
      </w:r>
      <w:proofErr w:type="spellEnd"/>
      <w:r w:rsidRPr="00653713">
        <w:rPr>
          <w:rFonts w:ascii="Times New Roman" w:hAnsi="Times New Roman" w:cs="Times New Roman"/>
          <w:sz w:val="24"/>
        </w:rPr>
        <w:t xml:space="preserve"> H</w:t>
      </w:r>
      <w:r w:rsidRPr="00653713">
        <w:rPr>
          <w:rFonts w:ascii="Times New Roman" w:hAnsi="Times New Roman" w:cs="Times New Roman"/>
          <w:sz w:val="24"/>
          <w:vertAlign w:val="subscript"/>
        </w:rPr>
        <w:t>2</w:t>
      </w:r>
      <w:r w:rsidRPr="00653713">
        <w:rPr>
          <w:rFonts w:ascii="Times New Roman" w:hAnsi="Times New Roman" w:cs="Times New Roman"/>
          <w:sz w:val="24"/>
        </w:rPr>
        <w:t xml:space="preserve"> </w:t>
      </w:r>
      <w:proofErr w:type="spellStart"/>
      <w:r w:rsidRPr="00653713">
        <w:rPr>
          <w:rFonts w:ascii="Times New Roman" w:hAnsi="Times New Roman" w:cs="Times New Roman"/>
          <w:sz w:val="24"/>
        </w:rPr>
        <w:t>ditolak</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sehingga</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dapat</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disimpulkan</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bahwa</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Kinerja</w:t>
      </w:r>
      <w:proofErr w:type="spellEnd"/>
      <w:r w:rsidRPr="00653713">
        <w:rPr>
          <w:rFonts w:ascii="Times New Roman" w:hAnsi="Times New Roman" w:cs="Times New Roman"/>
          <w:sz w:val="24"/>
        </w:rPr>
        <w:t xml:space="preserve"> </w:t>
      </w:r>
      <w:proofErr w:type="gramStart"/>
      <w:r w:rsidRPr="00653713">
        <w:rPr>
          <w:rFonts w:ascii="Times New Roman" w:hAnsi="Times New Roman" w:cs="Times New Roman"/>
          <w:sz w:val="24"/>
        </w:rPr>
        <w:t xml:space="preserve">Auditor  </w:t>
      </w:r>
      <w:proofErr w:type="spellStart"/>
      <w:r w:rsidRPr="00653713">
        <w:rPr>
          <w:rFonts w:ascii="Times New Roman" w:hAnsi="Times New Roman" w:cs="Times New Roman"/>
          <w:sz w:val="24"/>
        </w:rPr>
        <w:t>dapat</w:t>
      </w:r>
      <w:proofErr w:type="spellEnd"/>
      <w:proofErr w:type="gram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dipengaruhi</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secara</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negatif</w:t>
      </w:r>
      <w:proofErr w:type="spellEnd"/>
      <w:r w:rsidRPr="00653713">
        <w:rPr>
          <w:rFonts w:ascii="Times New Roman" w:hAnsi="Times New Roman" w:cs="Times New Roman"/>
          <w:sz w:val="24"/>
        </w:rPr>
        <w:t xml:space="preserve"> dan </w:t>
      </w:r>
      <w:proofErr w:type="spellStart"/>
      <w:r w:rsidRPr="00653713">
        <w:rPr>
          <w:rFonts w:ascii="Times New Roman" w:hAnsi="Times New Roman" w:cs="Times New Roman"/>
          <w:sz w:val="24"/>
        </w:rPr>
        <w:t>signifikan</w:t>
      </w:r>
      <w:proofErr w:type="spellEnd"/>
      <w:r w:rsidRPr="00653713">
        <w:rPr>
          <w:rFonts w:ascii="Times New Roman" w:hAnsi="Times New Roman" w:cs="Times New Roman"/>
          <w:sz w:val="24"/>
        </w:rPr>
        <w:t xml:space="preserve"> oleh </w:t>
      </w:r>
      <w:proofErr w:type="spellStart"/>
      <w:r w:rsidRPr="00653713">
        <w:rPr>
          <w:rFonts w:ascii="Times New Roman" w:hAnsi="Times New Roman" w:cs="Times New Roman"/>
          <w:sz w:val="24"/>
        </w:rPr>
        <w:t>Konflik</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Peran</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atau</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dengan</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meningkatkan</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Konflik</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Peran</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maka</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Kinerja</w:t>
      </w:r>
      <w:proofErr w:type="spellEnd"/>
      <w:r w:rsidRPr="00653713">
        <w:rPr>
          <w:rFonts w:ascii="Times New Roman" w:hAnsi="Times New Roman" w:cs="Times New Roman"/>
          <w:sz w:val="24"/>
        </w:rPr>
        <w:t xml:space="preserve"> Auditor  </w:t>
      </w:r>
      <w:proofErr w:type="spellStart"/>
      <w:r w:rsidRPr="00653713">
        <w:rPr>
          <w:rFonts w:ascii="Times New Roman" w:hAnsi="Times New Roman" w:cs="Times New Roman"/>
          <w:sz w:val="24"/>
        </w:rPr>
        <w:t>akan</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mengalami</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penurunan</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secara</w:t>
      </w:r>
      <w:proofErr w:type="spellEnd"/>
      <w:r w:rsidRPr="00653713">
        <w:rPr>
          <w:rFonts w:ascii="Times New Roman" w:hAnsi="Times New Roman" w:cs="Times New Roman"/>
          <w:sz w:val="24"/>
        </w:rPr>
        <w:t xml:space="preserve"> </w:t>
      </w:r>
      <w:proofErr w:type="spellStart"/>
      <w:r w:rsidRPr="00653713">
        <w:rPr>
          <w:rFonts w:ascii="Times New Roman" w:hAnsi="Times New Roman" w:cs="Times New Roman"/>
          <w:sz w:val="24"/>
        </w:rPr>
        <w:t>nyata</w:t>
      </w:r>
      <w:proofErr w:type="spellEnd"/>
      <w:r w:rsidRPr="00653713">
        <w:rPr>
          <w:rFonts w:ascii="Times New Roman" w:hAnsi="Times New Roman" w:cs="Times New Roman"/>
          <w:sz w:val="24"/>
        </w:rPr>
        <w:t>.</w:t>
      </w:r>
    </w:p>
    <w:p w:rsidR="002E3272" w:rsidRPr="002E3272" w:rsidRDefault="002E3272" w:rsidP="002E3272">
      <w:pPr>
        <w:spacing w:line="480" w:lineRule="auto"/>
        <w:ind w:firstLine="720"/>
        <w:jc w:val="both"/>
        <w:rPr>
          <w:rFonts w:ascii="Times New Roman" w:hAnsi="Times New Roman" w:cs="Times New Roman"/>
          <w:sz w:val="24"/>
          <w:lang w:val="en-ID"/>
        </w:rPr>
      </w:pPr>
      <w:r>
        <w:rPr>
          <w:rFonts w:ascii="Times New Roman" w:hAnsi="Times New Roman" w:cs="Times New Roman"/>
          <w:sz w:val="24"/>
          <w:lang w:val="en-ID"/>
        </w:rPr>
        <w:t xml:space="preserve">Hasil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ini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memberikan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dukungan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Rosally</w:t>
      </w:r>
      <w:proofErr w:type="spellEnd"/>
      <w:r>
        <w:rPr>
          <w:rFonts w:ascii="Times New Roman" w:hAnsi="Times New Roman" w:cs="Times New Roman"/>
          <w:sz w:val="24"/>
          <w:lang w:val="en-ID"/>
        </w:rPr>
        <w:t xml:space="preserve"> dan Jogi (2015), Agustina (2009) dan </w:t>
      </w:r>
      <w:proofErr w:type="spellStart"/>
      <w:r>
        <w:rPr>
          <w:rFonts w:ascii="Times New Roman" w:hAnsi="Times New Roman" w:cs="Times New Roman"/>
          <w:sz w:val="24"/>
          <w:lang w:val="en-ID"/>
        </w:rPr>
        <w:t>Fanani</w:t>
      </w:r>
      <w:proofErr w:type="spellEnd"/>
      <w:r>
        <w:rPr>
          <w:rFonts w:ascii="Times New Roman" w:hAnsi="Times New Roman" w:cs="Times New Roman"/>
          <w:sz w:val="24"/>
          <w:lang w:val="en-ID"/>
        </w:rPr>
        <w:t xml:space="preserve"> </w:t>
      </w:r>
      <w:r>
        <w:rPr>
          <w:rFonts w:ascii="Times New Roman" w:hAnsi="Times New Roman" w:cs="Times New Roman"/>
          <w:i/>
          <w:sz w:val="24"/>
          <w:lang w:val="en-ID"/>
        </w:rPr>
        <w:t>et al</w:t>
      </w:r>
      <w:r>
        <w:rPr>
          <w:rFonts w:ascii="Times New Roman" w:hAnsi="Times New Roman" w:cs="Times New Roman"/>
          <w:sz w:val="24"/>
          <w:lang w:val="en-ID"/>
        </w:rPr>
        <w:t xml:space="preserve">. (2008) yang </w:t>
      </w:r>
      <w:proofErr w:type="spellStart"/>
      <w:r>
        <w:rPr>
          <w:rFonts w:ascii="Times New Roman" w:hAnsi="Times New Roman" w:cs="Times New Roman"/>
          <w:sz w:val="24"/>
          <w:lang w:val="en-ID"/>
        </w:rPr>
        <w:t>menyatakan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konflik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berpengaruh</w:t>
      </w:r>
      <w:proofErr w:type="spellEnd"/>
      <w:r>
        <w:rPr>
          <w:rFonts w:ascii="Times New Roman" w:hAnsi="Times New Roman" w:cs="Times New Roman"/>
          <w:sz w:val="24"/>
          <w:lang w:val="en-ID"/>
        </w:rPr>
        <w:t xml:space="preserve"> negative dan </w:t>
      </w:r>
      <w:proofErr w:type="spellStart"/>
      <w:r>
        <w:rPr>
          <w:rFonts w:ascii="Times New Roman" w:hAnsi="Times New Roman" w:cs="Times New Roman"/>
          <w:sz w:val="24"/>
          <w:lang w:val="en-ID"/>
        </w:rPr>
        <w:t>signifikan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kinerja</w:t>
      </w:r>
      <w:proofErr w:type="spellEnd"/>
      <w:r>
        <w:rPr>
          <w:rFonts w:ascii="Times New Roman" w:hAnsi="Times New Roman" w:cs="Times New Roman"/>
          <w:sz w:val="24"/>
          <w:lang w:val="en-ID"/>
        </w:rPr>
        <w:t xml:space="preserve"> auditor. </w:t>
      </w:r>
      <w:proofErr w:type="spellStart"/>
      <w:r>
        <w:rPr>
          <w:rFonts w:ascii="Times New Roman" w:hAnsi="Times New Roman" w:cs="Times New Roman"/>
          <w:sz w:val="24"/>
          <w:lang w:val="en-ID"/>
        </w:rPr>
        <w:t>Sehingga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konflik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lastRenderedPageBreak/>
        <w:t>peran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dapat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menyebabkan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penurunan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motivasi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kerja</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nantinya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menurunkan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kinerja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secara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keseluruhan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karena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adanya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rangkaian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tuntutan</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bertentangan</w:t>
      </w:r>
      <w:proofErr w:type="spellEnd"/>
      <w:r>
        <w:rPr>
          <w:rFonts w:ascii="Times New Roman" w:hAnsi="Times New Roman" w:cs="Times New Roman"/>
          <w:sz w:val="24"/>
          <w:lang w:val="en-ID"/>
        </w:rPr>
        <w:t>.</w:t>
      </w:r>
    </w:p>
    <w:p w:rsidR="002E3272" w:rsidRDefault="002E3272" w:rsidP="002941C2">
      <w:pPr>
        <w:spacing w:line="480" w:lineRule="auto"/>
        <w:jc w:val="both"/>
        <w:rPr>
          <w:rFonts w:ascii="Times New Roman" w:hAnsi="Times New Roman" w:cs="Times New Roman"/>
          <w:b/>
          <w:sz w:val="24"/>
          <w:lang w:val="en-ID"/>
        </w:rPr>
      </w:pPr>
      <w:r>
        <w:rPr>
          <w:rFonts w:ascii="Times New Roman" w:hAnsi="Times New Roman" w:cs="Times New Roman"/>
          <w:b/>
          <w:sz w:val="24"/>
          <w:lang w:val="en-ID"/>
        </w:rPr>
        <w:t xml:space="preserve">4.3.3.3 </w:t>
      </w:r>
      <w:proofErr w:type="spellStart"/>
      <w:r>
        <w:rPr>
          <w:rFonts w:ascii="Times New Roman" w:hAnsi="Times New Roman" w:cs="Times New Roman"/>
          <w:b/>
          <w:sz w:val="24"/>
          <w:lang w:val="en-ID"/>
        </w:rPr>
        <w:t>Pengaruh</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Budaya</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Organisasi</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Terhadap</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Kinerja</w:t>
      </w:r>
      <w:proofErr w:type="spellEnd"/>
      <w:r>
        <w:rPr>
          <w:rFonts w:ascii="Times New Roman" w:hAnsi="Times New Roman" w:cs="Times New Roman"/>
          <w:b/>
          <w:sz w:val="24"/>
          <w:lang w:val="en-ID"/>
        </w:rPr>
        <w:t xml:space="preserve"> Auditor</w:t>
      </w:r>
    </w:p>
    <w:p w:rsidR="002E3272" w:rsidRDefault="002E3272" w:rsidP="002E3272">
      <w:pPr>
        <w:spacing w:line="480" w:lineRule="auto"/>
        <w:ind w:firstLine="720"/>
        <w:jc w:val="both"/>
        <w:rPr>
          <w:rFonts w:ascii="Times New Roman" w:hAnsi="Times New Roman" w:cs="Times New Roman"/>
          <w:sz w:val="24"/>
        </w:rPr>
      </w:pPr>
      <w:proofErr w:type="spellStart"/>
      <w:r>
        <w:rPr>
          <w:rFonts w:ascii="Times New Roman" w:hAnsi="Times New Roman" w:cs="Times New Roman"/>
          <w:sz w:val="24"/>
          <w:lang w:val="en-ID"/>
        </w:rPr>
        <w:t>Menunjukkan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Pr>
          <w:rFonts w:ascii="Times New Roman" w:hAnsi="Times New Roman" w:cs="Times New Roman"/>
          <w:sz w:val="24"/>
          <w:lang w:val="en-ID"/>
        </w:rPr>
        <w:t xml:space="preserve"> </w:t>
      </w:r>
      <w:r>
        <w:rPr>
          <w:rFonts w:ascii="Times New Roman" w:hAnsi="Times New Roman" w:cs="Times New Roman"/>
          <w:sz w:val="24"/>
        </w:rPr>
        <w:t xml:space="preserve">t </w:t>
      </w:r>
      <w:proofErr w:type="spellStart"/>
      <w:r>
        <w:rPr>
          <w:rFonts w:ascii="Times New Roman" w:hAnsi="Times New Roman" w:cs="Times New Roman"/>
          <w:sz w:val="24"/>
        </w:rPr>
        <w:t>Hitung</w:t>
      </w:r>
      <w:proofErr w:type="spellEnd"/>
      <w:r w:rsidRPr="009066BB">
        <w:rPr>
          <w:rFonts w:ascii="Times New Roman" w:hAnsi="Times New Roman" w:cs="Times New Roman"/>
          <w:sz w:val="24"/>
        </w:rPr>
        <w:t xml:space="preserve"> &gt; </w:t>
      </w:r>
      <w:r>
        <w:rPr>
          <w:rFonts w:ascii="Times New Roman" w:hAnsi="Times New Roman" w:cs="Times New Roman"/>
          <w:sz w:val="24"/>
        </w:rPr>
        <w:t xml:space="preserve">t </w:t>
      </w:r>
      <w:proofErr w:type="spellStart"/>
      <w:r>
        <w:rPr>
          <w:rFonts w:ascii="Times New Roman" w:hAnsi="Times New Roman" w:cs="Times New Roman"/>
          <w:sz w:val="24"/>
        </w:rPr>
        <w:t>Tabel</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yaitu</w:t>
      </w:r>
      <w:proofErr w:type="spellEnd"/>
      <w:r w:rsidRPr="009066BB">
        <w:rPr>
          <w:rFonts w:ascii="Times New Roman" w:hAnsi="Times New Roman" w:cs="Times New Roman"/>
          <w:sz w:val="24"/>
        </w:rPr>
        <w:t xml:space="preserve"> 2,544 &gt; 2,002 </w:t>
      </w:r>
      <w:proofErr w:type="spellStart"/>
      <w:r w:rsidRPr="009066BB">
        <w:rPr>
          <w:rFonts w:ascii="Times New Roman" w:hAnsi="Times New Roman" w:cs="Times New Roman"/>
          <w:sz w:val="24"/>
        </w:rPr>
        <w:t>atau</w:t>
      </w:r>
      <w:proofErr w:type="spellEnd"/>
      <w:r w:rsidRPr="009066BB">
        <w:rPr>
          <w:rFonts w:ascii="Times New Roman" w:hAnsi="Times New Roman" w:cs="Times New Roman"/>
          <w:sz w:val="24"/>
        </w:rPr>
        <w:t xml:space="preserve"> sig. t (0,014) </w:t>
      </w:r>
      <w:proofErr w:type="gramStart"/>
      <w:r w:rsidRPr="009066BB">
        <w:rPr>
          <w:rFonts w:ascii="Times New Roman" w:hAnsi="Times New Roman" w:cs="Times New Roman"/>
          <w:sz w:val="24"/>
        </w:rPr>
        <w:t>&lt;  α</w:t>
      </w:r>
      <w:proofErr w:type="gramEnd"/>
      <w:r w:rsidRPr="009066BB">
        <w:rPr>
          <w:rFonts w:ascii="Times New Roman" w:hAnsi="Times New Roman" w:cs="Times New Roman"/>
          <w:sz w:val="24"/>
        </w:rPr>
        <w:t xml:space="preserve"> = 0.05 </w:t>
      </w:r>
      <w:proofErr w:type="spellStart"/>
      <w:r w:rsidRPr="009066BB">
        <w:rPr>
          <w:rFonts w:ascii="Times New Roman" w:hAnsi="Times New Roman" w:cs="Times New Roman"/>
          <w:sz w:val="24"/>
        </w:rPr>
        <w:t>maka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pengaruh</w:t>
      </w:r>
      <w:proofErr w:type="spellEnd"/>
      <w:r w:rsidRPr="009066BB">
        <w:rPr>
          <w:rFonts w:ascii="Times New Roman" w:hAnsi="Times New Roman" w:cs="Times New Roman"/>
          <w:sz w:val="24"/>
        </w:rPr>
        <w:t xml:space="preserve"> X</w:t>
      </w:r>
      <w:r w:rsidRPr="009066BB">
        <w:rPr>
          <w:rFonts w:ascii="Times New Roman" w:hAnsi="Times New Roman" w:cs="Times New Roman"/>
          <w:sz w:val="24"/>
          <w:vertAlign w:val="subscript"/>
        </w:rPr>
        <w:t>3</w:t>
      </w:r>
      <w:r w:rsidRPr="009066BB">
        <w:rPr>
          <w:rFonts w:ascii="Times New Roman" w:hAnsi="Times New Roman" w:cs="Times New Roman"/>
          <w:sz w:val="24"/>
        </w:rPr>
        <w:t xml:space="preserve"> (</w:t>
      </w:r>
      <w:proofErr w:type="spellStart"/>
      <w:r w:rsidRPr="009066BB">
        <w:rPr>
          <w:rFonts w:ascii="Times New Roman" w:hAnsi="Times New Roman" w:cs="Times New Roman"/>
          <w:sz w:val="24"/>
        </w:rPr>
        <w:t>Budaya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Organisasi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terhadap</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Kinerja</w:t>
      </w:r>
      <w:proofErr w:type="spellEnd"/>
      <w:r w:rsidRPr="009066BB">
        <w:rPr>
          <w:rFonts w:ascii="Times New Roman" w:hAnsi="Times New Roman" w:cs="Times New Roman"/>
          <w:sz w:val="24"/>
        </w:rPr>
        <w:t xml:space="preserve"> Auditor  </w:t>
      </w:r>
      <w:proofErr w:type="spellStart"/>
      <w:r w:rsidRPr="009066BB">
        <w:rPr>
          <w:rFonts w:ascii="Times New Roman" w:hAnsi="Times New Roman" w:cs="Times New Roman"/>
          <w:sz w:val="24"/>
        </w:rPr>
        <w:t>adalah</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signifikan</w:t>
      </w:r>
      <w:proofErr w:type="spellEnd"/>
      <w:r w:rsidRPr="009066BB">
        <w:rPr>
          <w:rFonts w:ascii="Times New Roman" w:hAnsi="Times New Roman" w:cs="Times New Roman"/>
          <w:sz w:val="24"/>
        </w:rPr>
        <w:t xml:space="preserve"> pada alpha 5%. Hal </w:t>
      </w:r>
      <w:proofErr w:type="spellStart"/>
      <w:r w:rsidRPr="009066BB">
        <w:rPr>
          <w:rFonts w:ascii="Times New Roman" w:hAnsi="Times New Roman" w:cs="Times New Roman"/>
          <w:sz w:val="24"/>
        </w:rPr>
        <w:t>ini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berarti</w:t>
      </w:r>
      <w:proofErr w:type="spellEnd"/>
      <w:r w:rsidRPr="009066BB">
        <w:rPr>
          <w:rFonts w:ascii="Times New Roman" w:hAnsi="Times New Roman" w:cs="Times New Roman"/>
          <w:sz w:val="24"/>
        </w:rPr>
        <w:t xml:space="preserve"> H</w:t>
      </w:r>
      <w:r>
        <w:rPr>
          <w:rFonts w:ascii="Times New Roman" w:hAnsi="Times New Roman" w:cs="Times New Roman"/>
          <w:sz w:val="24"/>
          <w:vertAlign w:val="subscript"/>
        </w:rPr>
        <w:t>3</w:t>
      </w:r>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ditolak</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sehingga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dapat</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disimpulkan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bahwa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Kinerja</w:t>
      </w:r>
      <w:proofErr w:type="spellEnd"/>
      <w:r w:rsidRPr="009066BB">
        <w:rPr>
          <w:rFonts w:ascii="Times New Roman" w:hAnsi="Times New Roman" w:cs="Times New Roman"/>
          <w:sz w:val="24"/>
        </w:rPr>
        <w:t xml:space="preserve"> Auditor </w:t>
      </w:r>
      <w:proofErr w:type="spellStart"/>
      <w:r w:rsidRPr="009066BB">
        <w:rPr>
          <w:rFonts w:ascii="Times New Roman" w:hAnsi="Times New Roman" w:cs="Times New Roman"/>
          <w:sz w:val="24"/>
        </w:rPr>
        <w:t>dapat</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dipengaruhi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secara</w:t>
      </w:r>
      <w:proofErr w:type="spellEnd"/>
      <w:r w:rsidRPr="009066BB">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dan </w:t>
      </w:r>
      <w:proofErr w:type="spellStart"/>
      <w:r w:rsidRPr="009066BB">
        <w:rPr>
          <w:rFonts w:ascii="Times New Roman" w:hAnsi="Times New Roman" w:cs="Times New Roman"/>
          <w:sz w:val="24"/>
        </w:rPr>
        <w:t>signifikan</w:t>
      </w:r>
      <w:proofErr w:type="spellEnd"/>
      <w:r w:rsidRPr="009066BB">
        <w:rPr>
          <w:rFonts w:ascii="Times New Roman" w:hAnsi="Times New Roman" w:cs="Times New Roman"/>
          <w:sz w:val="24"/>
        </w:rPr>
        <w:t xml:space="preserve"> oleh </w:t>
      </w:r>
      <w:proofErr w:type="spellStart"/>
      <w:r w:rsidRPr="009066BB">
        <w:rPr>
          <w:rFonts w:ascii="Times New Roman" w:hAnsi="Times New Roman" w:cs="Times New Roman"/>
          <w:sz w:val="24"/>
        </w:rPr>
        <w:t>Budaya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Organisasi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atau</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dengan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meningkatkan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Budaya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Organisasi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maka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Kinerja</w:t>
      </w:r>
      <w:proofErr w:type="spellEnd"/>
      <w:r w:rsidRPr="009066BB">
        <w:rPr>
          <w:rFonts w:ascii="Times New Roman" w:hAnsi="Times New Roman" w:cs="Times New Roman"/>
          <w:sz w:val="24"/>
        </w:rPr>
        <w:t xml:space="preserve"> </w:t>
      </w:r>
      <w:r>
        <w:rPr>
          <w:rFonts w:ascii="Times New Roman" w:hAnsi="Times New Roman" w:cs="Times New Roman"/>
          <w:sz w:val="24"/>
        </w:rPr>
        <w:t xml:space="preserve">Auditor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secara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nyata</w:t>
      </w:r>
      <w:proofErr w:type="spellEnd"/>
      <w:r w:rsidRPr="009066BB">
        <w:rPr>
          <w:rFonts w:ascii="Times New Roman" w:hAnsi="Times New Roman" w:cs="Times New Roman"/>
          <w:sz w:val="24"/>
        </w:rPr>
        <w:t>.</w:t>
      </w:r>
    </w:p>
    <w:p w:rsidR="002E3272" w:rsidRPr="002B4D51" w:rsidRDefault="002E3272" w:rsidP="002E3272">
      <w:pPr>
        <w:spacing w:line="480" w:lineRule="auto"/>
        <w:ind w:firstLine="540"/>
        <w:jc w:val="both"/>
        <w:rPr>
          <w:rFonts w:ascii="Times New Roman" w:hAnsi="Times New Roman" w:cs="Times New Roman"/>
          <w:sz w:val="24"/>
          <w:lang w:val="en-ID"/>
        </w:rPr>
      </w:pPr>
      <w:r>
        <w:rPr>
          <w:rFonts w:ascii="Times New Roman" w:hAnsi="Times New Roman" w:cs="Times New Roman"/>
          <w:sz w:val="24"/>
          <w:lang w:val="en-ID"/>
        </w:rPr>
        <w:t xml:space="preserve">Hasil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ini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memberikan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dukungan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Hanna dan </w:t>
      </w:r>
      <w:proofErr w:type="spellStart"/>
      <w:r>
        <w:rPr>
          <w:rFonts w:ascii="Times New Roman" w:hAnsi="Times New Roman" w:cs="Times New Roman"/>
          <w:sz w:val="24"/>
          <w:lang w:val="en-ID"/>
        </w:rPr>
        <w:t>Firnanti</w:t>
      </w:r>
      <w:proofErr w:type="spellEnd"/>
      <w:r>
        <w:rPr>
          <w:rFonts w:ascii="Times New Roman" w:hAnsi="Times New Roman" w:cs="Times New Roman"/>
          <w:sz w:val="24"/>
          <w:lang w:val="en-ID"/>
        </w:rPr>
        <w:t xml:space="preserve"> (2013), </w:t>
      </w:r>
      <w:proofErr w:type="spellStart"/>
      <w:r>
        <w:rPr>
          <w:rFonts w:ascii="Times New Roman" w:hAnsi="Times New Roman" w:cs="Times New Roman"/>
          <w:sz w:val="24"/>
          <w:lang w:val="en-ID"/>
        </w:rPr>
        <w:t>Hartidah</w:t>
      </w:r>
      <w:proofErr w:type="spellEnd"/>
      <w:r>
        <w:rPr>
          <w:rFonts w:ascii="Times New Roman" w:hAnsi="Times New Roman" w:cs="Times New Roman"/>
          <w:sz w:val="24"/>
          <w:lang w:val="en-ID"/>
        </w:rPr>
        <w:t xml:space="preserve"> dan </w:t>
      </w:r>
      <w:proofErr w:type="spellStart"/>
      <w:r>
        <w:rPr>
          <w:rFonts w:ascii="Times New Roman" w:hAnsi="Times New Roman" w:cs="Times New Roman"/>
          <w:sz w:val="24"/>
          <w:lang w:val="en-ID"/>
        </w:rPr>
        <w:t>Ludigdo</w:t>
      </w:r>
      <w:proofErr w:type="spellEnd"/>
      <w:r>
        <w:rPr>
          <w:rFonts w:ascii="Times New Roman" w:hAnsi="Times New Roman" w:cs="Times New Roman"/>
          <w:sz w:val="24"/>
          <w:lang w:val="en-ID"/>
        </w:rPr>
        <w:t xml:space="preserve"> (2010), </w:t>
      </w:r>
      <w:proofErr w:type="spellStart"/>
      <w:r>
        <w:rPr>
          <w:rFonts w:ascii="Times New Roman" w:hAnsi="Times New Roman" w:cs="Times New Roman"/>
          <w:sz w:val="24"/>
          <w:lang w:val="en-ID"/>
        </w:rPr>
        <w:t>Fembrianti</w:t>
      </w:r>
      <w:proofErr w:type="spellEnd"/>
      <w:r>
        <w:rPr>
          <w:rFonts w:ascii="Times New Roman" w:hAnsi="Times New Roman" w:cs="Times New Roman"/>
          <w:sz w:val="24"/>
          <w:lang w:val="en-ID"/>
        </w:rPr>
        <w:t xml:space="preserve"> dan </w:t>
      </w:r>
      <w:proofErr w:type="spellStart"/>
      <w:r>
        <w:rPr>
          <w:rFonts w:ascii="Times New Roman" w:hAnsi="Times New Roman" w:cs="Times New Roman"/>
          <w:sz w:val="24"/>
          <w:lang w:val="en-ID"/>
        </w:rPr>
        <w:t>Buadiarta</w:t>
      </w:r>
      <w:proofErr w:type="spellEnd"/>
      <w:r>
        <w:rPr>
          <w:rFonts w:ascii="Times New Roman" w:hAnsi="Times New Roman" w:cs="Times New Roman"/>
          <w:sz w:val="24"/>
          <w:lang w:val="en-ID"/>
        </w:rPr>
        <w:t xml:space="preserve"> (2016) dan </w:t>
      </w:r>
      <w:proofErr w:type="spellStart"/>
      <w:r>
        <w:rPr>
          <w:rFonts w:ascii="Times New Roman" w:hAnsi="Times New Roman" w:cs="Times New Roman"/>
          <w:sz w:val="24"/>
          <w:lang w:val="en-ID"/>
        </w:rPr>
        <w:t>Prajitno</w:t>
      </w:r>
      <w:proofErr w:type="spellEnd"/>
      <w:r>
        <w:rPr>
          <w:rFonts w:ascii="Times New Roman" w:hAnsi="Times New Roman" w:cs="Times New Roman"/>
          <w:sz w:val="24"/>
          <w:lang w:val="en-ID"/>
        </w:rPr>
        <w:t xml:space="preserve"> (2012) yang </w:t>
      </w:r>
      <w:proofErr w:type="spellStart"/>
      <w:r>
        <w:rPr>
          <w:rFonts w:ascii="Times New Roman" w:hAnsi="Times New Roman" w:cs="Times New Roman"/>
          <w:sz w:val="24"/>
          <w:lang w:val="en-ID"/>
        </w:rPr>
        <w:t>menyatakan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budaya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organisasi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berpengaruh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positif</w:t>
      </w:r>
      <w:proofErr w:type="spellEnd"/>
      <w:r>
        <w:rPr>
          <w:rFonts w:ascii="Times New Roman" w:hAnsi="Times New Roman" w:cs="Times New Roman"/>
          <w:sz w:val="24"/>
          <w:lang w:val="en-ID"/>
        </w:rPr>
        <w:t xml:space="preserve"> dan </w:t>
      </w:r>
      <w:proofErr w:type="spellStart"/>
      <w:r>
        <w:rPr>
          <w:rFonts w:ascii="Times New Roman" w:hAnsi="Times New Roman" w:cs="Times New Roman"/>
          <w:sz w:val="24"/>
          <w:lang w:val="en-ID"/>
        </w:rPr>
        <w:t>signifikan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kinerja</w:t>
      </w:r>
      <w:proofErr w:type="spellEnd"/>
      <w:r>
        <w:rPr>
          <w:rFonts w:ascii="Times New Roman" w:hAnsi="Times New Roman" w:cs="Times New Roman"/>
          <w:sz w:val="24"/>
          <w:lang w:val="en-ID"/>
        </w:rPr>
        <w:t xml:space="preserve"> auditor. </w:t>
      </w:r>
      <w:proofErr w:type="spellStart"/>
      <w:r>
        <w:rPr>
          <w:rFonts w:ascii="Times New Roman" w:hAnsi="Times New Roman" w:cs="Times New Roman"/>
          <w:sz w:val="24"/>
          <w:lang w:val="en-ID"/>
        </w:rPr>
        <w:t>Kinerja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suatu</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kantor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akuntan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publik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dikatakan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berkualitas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apabila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kinerja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auditornya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berkualitas</w:t>
      </w:r>
      <w:proofErr w:type="spellEnd"/>
      <w:r>
        <w:rPr>
          <w:rFonts w:ascii="Times New Roman" w:hAnsi="Times New Roman" w:cs="Times New Roman"/>
          <w:sz w:val="24"/>
          <w:lang w:val="en-ID"/>
        </w:rPr>
        <w:t xml:space="preserve"> pula. </w:t>
      </w:r>
      <w:proofErr w:type="spellStart"/>
      <w:r>
        <w:rPr>
          <w:rFonts w:ascii="Times New Roman" w:hAnsi="Times New Roman" w:cs="Times New Roman"/>
          <w:sz w:val="24"/>
          <w:lang w:val="en-ID"/>
        </w:rPr>
        <w:t>Dengan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mempertahankan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karyawan</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berprestasi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serta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memberikan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arahan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atau</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petunjuk</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jelas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kepada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karyawan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baru</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hal</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ini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dapat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memberikan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nilai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tambah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KAP </w:t>
      </w:r>
      <w:proofErr w:type="spellStart"/>
      <w:r>
        <w:rPr>
          <w:rFonts w:ascii="Times New Roman" w:hAnsi="Times New Roman" w:cs="Times New Roman"/>
          <w:sz w:val="24"/>
          <w:lang w:val="en-ID"/>
        </w:rPr>
        <w:t>itu</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sendiri</w:t>
      </w:r>
      <w:proofErr w:type="spellEnd"/>
      <w:r>
        <w:rPr>
          <w:rFonts w:ascii="Times New Roman" w:hAnsi="Times New Roman" w:cs="Times New Roman"/>
          <w:sz w:val="24"/>
          <w:lang w:val="en-ID"/>
        </w:rPr>
        <w:t>.</w:t>
      </w:r>
    </w:p>
    <w:p w:rsidR="002E3272" w:rsidRDefault="002E3272" w:rsidP="002941C2">
      <w:pPr>
        <w:spacing w:line="480" w:lineRule="auto"/>
        <w:jc w:val="both"/>
        <w:rPr>
          <w:rFonts w:ascii="Times New Roman" w:hAnsi="Times New Roman" w:cs="Times New Roman"/>
          <w:b/>
          <w:sz w:val="24"/>
          <w:lang w:val="en-ID"/>
        </w:rPr>
      </w:pPr>
      <w:r>
        <w:rPr>
          <w:rFonts w:ascii="Times New Roman" w:hAnsi="Times New Roman" w:cs="Times New Roman"/>
          <w:b/>
          <w:sz w:val="24"/>
          <w:lang w:val="en-ID"/>
        </w:rPr>
        <w:t xml:space="preserve">4.3.3.4 </w:t>
      </w:r>
      <w:proofErr w:type="spellStart"/>
      <w:r>
        <w:rPr>
          <w:rFonts w:ascii="Times New Roman" w:hAnsi="Times New Roman" w:cs="Times New Roman"/>
          <w:b/>
          <w:sz w:val="24"/>
          <w:lang w:val="en-ID"/>
        </w:rPr>
        <w:t>Pengaruh</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Pemahaman</w:t>
      </w:r>
      <w:proofErr w:type="spellEnd"/>
      <w:r>
        <w:rPr>
          <w:rFonts w:ascii="Times New Roman" w:hAnsi="Times New Roman" w:cs="Times New Roman"/>
          <w:b/>
          <w:sz w:val="24"/>
          <w:lang w:val="en-ID"/>
        </w:rPr>
        <w:t xml:space="preserve"> </w:t>
      </w:r>
      <w:r>
        <w:rPr>
          <w:rFonts w:ascii="Times New Roman" w:hAnsi="Times New Roman" w:cs="Times New Roman"/>
          <w:b/>
          <w:i/>
          <w:sz w:val="24"/>
          <w:lang w:val="en-ID"/>
        </w:rPr>
        <w:t>Good Governance</w:t>
      </w:r>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Terhadap</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Kinerja</w:t>
      </w:r>
      <w:proofErr w:type="spellEnd"/>
      <w:r>
        <w:rPr>
          <w:rFonts w:ascii="Times New Roman" w:hAnsi="Times New Roman" w:cs="Times New Roman"/>
          <w:b/>
          <w:sz w:val="24"/>
          <w:lang w:val="en-ID"/>
        </w:rPr>
        <w:t xml:space="preserve"> Auditor</w:t>
      </w:r>
    </w:p>
    <w:p w:rsidR="002E3272" w:rsidRDefault="002E3272" w:rsidP="002E3272">
      <w:pPr>
        <w:spacing w:after="0" w:line="480" w:lineRule="auto"/>
        <w:ind w:firstLine="720"/>
        <w:jc w:val="both"/>
        <w:rPr>
          <w:rFonts w:ascii="Times New Roman" w:hAnsi="Times New Roman" w:cs="Times New Roman"/>
          <w:sz w:val="24"/>
        </w:rPr>
      </w:pPr>
      <w:proofErr w:type="spellStart"/>
      <w:r>
        <w:rPr>
          <w:rFonts w:ascii="Times New Roman" w:hAnsi="Times New Roman" w:cs="Times New Roman"/>
          <w:sz w:val="24"/>
          <w:lang w:val="en-ID"/>
        </w:rPr>
        <w:t>Menunjukkan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Pr>
          <w:rFonts w:ascii="Times New Roman" w:hAnsi="Times New Roman" w:cs="Times New Roman"/>
          <w:sz w:val="24"/>
          <w:lang w:val="en-ID"/>
        </w:rPr>
        <w:t xml:space="preserve"> </w:t>
      </w:r>
      <w:r>
        <w:rPr>
          <w:rFonts w:ascii="Times New Roman" w:hAnsi="Times New Roman" w:cs="Times New Roman"/>
          <w:sz w:val="24"/>
        </w:rPr>
        <w:t xml:space="preserve">t </w:t>
      </w:r>
      <w:proofErr w:type="spellStart"/>
      <w:r>
        <w:rPr>
          <w:rFonts w:ascii="Times New Roman" w:hAnsi="Times New Roman" w:cs="Times New Roman"/>
          <w:sz w:val="24"/>
        </w:rPr>
        <w:t>Hitung</w:t>
      </w:r>
      <w:proofErr w:type="spellEnd"/>
      <w:r w:rsidRPr="009066BB">
        <w:rPr>
          <w:rFonts w:ascii="Times New Roman" w:hAnsi="Times New Roman" w:cs="Times New Roman"/>
          <w:sz w:val="24"/>
        </w:rPr>
        <w:t xml:space="preserve"> &gt; </w:t>
      </w:r>
      <w:r>
        <w:rPr>
          <w:rFonts w:ascii="Times New Roman" w:hAnsi="Times New Roman" w:cs="Times New Roman"/>
          <w:sz w:val="24"/>
        </w:rPr>
        <w:t xml:space="preserve">t </w:t>
      </w:r>
      <w:proofErr w:type="spellStart"/>
      <w:r>
        <w:rPr>
          <w:rFonts w:ascii="Times New Roman" w:hAnsi="Times New Roman" w:cs="Times New Roman"/>
          <w:sz w:val="24"/>
        </w:rPr>
        <w:t>Tabel</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yaitu</w:t>
      </w:r>
      <w:proofErr w:type="spellEnd"/>
      <w:r w:rsidRPr="009066BB">
        <w:rPr>
          <w:rFonts w:ascii="Times New Roman" w:hAnsi="Times New Roman" w:cs="Times New Roman"/>
          <w:sz w:val="24"/>
        </w:rPr>
        <w:t xml:space="preserve"> 2,585 &gt; 2,002 </w:t>
      </w:r>
      <w:proofErr w:type="spellStart"/>
      <w:r w:rsidRPr="009066BB">
        <w:rPr>
          <w:rFonts w:ascii="Times New Roman" w:hAnsi="Times New Roman" w:cs="Times New Roman"/>
          <w:sz w:val="24"/>
        </w:rPr>
        <w:t>atau</w:t>
      </w:r>
      <w:proofErr w:type="spellEnd"/>
      <w:r w:rsidRPr="009066BB">
        <w:rPr>
          <w:rFonts w:ascii="Times New Roman" w:hAnsi="Times New Roman" w:cs="Times New Roman"/>
          <w:sz w:val="24"/>
        </w:rPr>
        <w:t xml:space="preserve"> sig. t (0,012) </w:t>
      </w:r>
      <w:proofErr w:type="gramStart"/>
      <w:r w:rsidRPr="009066BB">
        <w:rPr>
          <w:rFonts w:ascii="Times New Roman" w:hAnsi="Times New Roman" w:cs="Times New Roman"/>
          <w:sz w:val="24"/>
        </w:rPr>
        <w:t>&lt;  α</w:t>
      </w:r>
      <w:proofErr w:type="gramEnd"/>
      <w:r w:rsidRPr="009066BB">
        <w:rPr>
          <w:rFonts w:ascii="Times New Roman" w:hAnsi="Times New Roman" w:cs="Times New Roman"/>
          <w:sz w:val="24"/>
        </w:rPr>
        <w:t xml:space="preserve"> = 0.05 </w:t>
      </w:r>
      <w:proofErr w:type="spellStart"/>
      <w:r w:rsidRPr="009066BB">
        <w:rPr>
          <w:rFonts w:ascii="Times New Roman" w:hAnsi="Times New Roman" w:cs="Times New Roman"/>
          <w:sz w:val="24"/>
        </w:rPr>
        <w:t>maka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pengaruh</w:t>
      </w:r>
      <w:proofErr w:type="spellEnd"/>
      <w:r w:rsidRPr="009066BB">
        <w:rPr>
          <w:rFonts w:ascii="Times New Roman" w:hAnsi="Times New Roman" w:cs="Times New Roman"/>
          <w:sz w:val="24"/>
        </w:rPr>
        <w:t xml:space="preserve"> X</w:t>
      </w:r>
      <w:r w:rsidRPr="009066BB">
        <w:rPr>
          <w:rFonts w:ascii="Times New Roman" w:hAnsi="Times New Roman" w:cs="Times New Roman"/>
          <w:sz w:val="24"/>
          <w:vertAlign w:val="subscript"/>
        </w:rPr>
        <w:t>4</w:t>
      </w:r>
      <w:r w:rsidRPr="009066BB">
        <w:rPr>
          <w:rFonts w:ascii="Times New Roman" w:hAnsi="Times New Roman" w:cs="Times New Roman"/>
          <w:sz w:val="24"/>
        </w:rPr>
        <w:t xml:space="preserve"> (</w:t>
      </w:r>
      <w:proofErr w:type="spellStart"/>
      <w:r w:rsidRPr="009066BB">
        <w:rPr>
          <w:rFonts w:ascii="Times New Roman" w:hAnsi="Times New Roman" w:cs="Times New Roman"/>
          <w:sz w:val="24"/>
        </w:rPr>
        <w:t>Pemahaman</w:t>
      </w:r>
      <w:proofErr w:type="spellEnd"/>
      <w:r w:rsidRPr="009066BB">
        <w:rPr>
          <w:rFonts w:ascii="Times New Roman" w:hAnsi="Times New Roman" w:cs="Times New Roman"/>
          <w:sz w:val="24"/>
        </w:rPr>
        <w:t xml:space="preserve"> </w:t>
      </w:r>
      <w:r w:rsidRPr="009066BB">
        <w:rPr>
          <w:rFonts w:ascii="Times New Roman" w:hAnsi="Times New Roman" w:cs="Times New Roman"/>
          <w:i/>
          <w:sz w:val="24"/>
        </w:rPr>
        <w:t>Good Governance</w:t>
      </w:r>
      <w:r w:rsidRPr="009066BB">
        <w:rPr>
          <w:rFonts w:ascii="Times New Roman" w:hAnsi="Times New Roman" w:cs="Times New Roman"/>
          <w:sz w:val="24"/>
        </w:rPr>
        <w:t xml:space="preserve">) </w:t>
      </w:r>
      <w:proofErr w:type="spellStart"/>
      <w:r w:rsidRPr="009066BB">
        <w:rPr>
          <w:rFonts w:ascii="Times New Roman" w:hAnsi="Times New Roman" w:cs="Times New Roman"/>
          <w:sz w:val="24"/>
        </w:rPr>
        <w:t>terhadap</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Kinerja</w:t>
      </w:r>
      <w:proofErr w:type="spellEnd"/>
      <w:r w:rsidRPr="009066BB">
        <w:rPr>
          <w:rFonts w:ascii="Times New Roman" w:hAnsi="Times New Roman" w:cs="Times New Roman"/>
          <w:sz w:val="24"/>
        </w:rPr>
        <w:t xml:space="preserve"> Auditor  </w:t>
      </w:r>
      <w:proofErr w:type="spellStart"/>
      <w:r w:rsidRPr="009066BB">
        <w:rPr>
          <w:rFonts w:ascii="Times New Roman" w:hAnsi="Times New Roman" w:cs="Times New Roman"/>
          <w:sz w:val="24"/>
        </w:rPr>
        <w:t>adalah</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signifikan</w:t>
      </w:r>
      <w:proofErr w:type="spellEnd"/>
      <w:r w:rsidRPr="009066BB">
        <w:rPr>
          <w:rFonts w:ascii="Times New Roman" w:hAnsi="Times New Roman" w:cs="Times New Roman"/>
          <w:sz w:val="24"/>
        </w:rPr>
        <w:t xml:space="preserve"> pada alpha 5%. Hal </w:t>
      </w:r>
      <w:proofErr w:type="spellStart"/>
      <w:r w:rsidRPr="009066BB">
        <w:rPr>
          <w:rFonts w:ascii="Times New Roman" w:hAnsi="Times New Roman" w:cs="Times New Roman"/>
          <w:sz w:val="24"/>
        </w:rPr>
        <w:t>ini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berarti</w:t>
      </w:r>
      <w:proofErr w:type="spellEnd"/>
      <w:r w:rsidRPr="009066BB">
        <w:rPr>
          <w:rFonts w:ascii="Times New Roman" w:hAnsi="Times New Roman" w:cs="Times New Roman"/>
          <w:sz w:val="24"/>
        </w:rPr>
        <w:t xml:space="preserve"> H</w:t>
      </w:r>
      <w:r>
        <w:rPr>
          <w:rFonts w:ascii="Times New Roman" w:hAnsi="Times New Roman" w:cs="Times New Roman"/>
          <w:sz w:val="24"/>
          <w:vertAlign w:val="subscript"/>
        </w:rPr>
        <w:t>4</w:t>
      </w:r>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ditolak</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sehingga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dapat</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disimpulkan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bahwa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Kinerja</w:t>
      </w:r>
      <w:proofErr w:type="spellEnd"/>
      <w:r w:rsidRPr="009066BB">
        <w:rPr>
          <w:rFonts w:ascii="Times New Roman" w:hAnsi="Times New Roman" w:cs="Times New Roman"/>
          <w:sz w:val="24"/>
        </w:rPr>
        <w:t xml:space="preserve"> </w:t>
      </w:r>
      <w:proofErr w:type="gramStart"/>
      <w:r w:rsidRPr="009066BB">
        <w:rPr>
          <w:rFonts w:ascii="Times New Roman" w:hAnsi="Times New Roman" w:cs="Times New Roman"/>
          <w:sz w:val="24"/>
        </w:rPr>
        <w:t xml:space="preserve">Auditor  </w:t>
      </w:r>
      <w:proofErr w:type="spellStart"/>
      <w:r w:rsidRPr="009066BB">
        <w:rPr>
          <w:rFonts w:ascii="Times New Roman" w:hAnsi="Times New Roman" w:cs="Times New Roman"/>
          <w:sz w:val="24"/>
        </w:rPr>
        <w:t>dapat</w:t>
      </w:r>
      <w:proofErr w:type="spellEnd"/>
      <w:proofErr w:type="gram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dipengaruhi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dan</w:t>
      </w:r>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signifikan</w:t>
      </w:r>
      <w:proofErr w:type="spellEnd"/>
      <w:r w:rsidRPr="009066BB">
        <w:rPr>
          <w:rFonts w:ascii="Times New Roman" w:hAnsi="Times New Roman" w:cs="Times New Roman"/>
          <w:sz w:val="24"/>
        </w:rPr>
        <w:t xml:space="preserve"> </w:t>
      </w:r>
      <w:r w:rsidRPr="009066BB">
        <w:rPr>
          <w:rFonts w:ascii="Times New Roman" w:hAnsi="Times New Roman" w:cs="Times New Roman"/>
          <w:sz w:val="24"/>
        </w:rPr>
        <w:lastRenderedPageBreak/>
        <w:t xml:space="preserve">oleh </w:t>
      </w:r>
      <w:proofErr w:type="spellStart"/>
      <w:r w:rsidRPr="009066BB">
        <w:rPr>
          <w:rFonts w:ascii="Times New Roman" w:hAnsi="Times New Roman" w:cs="Times New Roman"/>
          <w:sz w:val="24"/>
        </w:rPr>
        <w:t>Pemahaman</w:t>
      </w:r>
      <w:proofErr w:type="spellEnd"/>
      <w:r w:rsidRPr="009066BB">
        <w:rPr>
          <w:rFonts w:ascii="Times New Roman" w:hAnsi="Times New Roman" w:cs="Times New Roman"/>
          <w:sz w:val="24"/>
        </w:rPr>
        <w:t xml:space="preserve"> </w:t>
      </w:r>
      <w:r w:rsidRPr="009066BB">
        <w:rPr>
          <w:rFonts w:ascii="Times New Roman" w:hAnsi="Times New Roman" w:cs="Times New Roman"/>
          <w:i/>
          <w:sz w:val="24"/>
        </w:rPr>
        <w:t>Good Governance</w:t>
      </w:r>
      <w:r w:rsidRPr="009066BB">
        <w:rPr>
          <w:rFonts w:ascii="Times New Roman" w:hAnsi="Times New Roman" w:cs="Times New Roman"/>
          <w:sz w:val="24"/>
        </w:rPr>
        <w:t xml:space="preserve"> </w:t>
      </w:r>
      <w:proofErr w:type="spellStart"/>
      <w:r w:rsidRPr="009066BB">
        <w:rPr>
          <w:rFonts w:ascii="Times New Roman" w:hAnsi="Times New Roman" w:cs="Times New Roman"/>
          <w:sz w:val="24"/>
        </w:rPr>
        <w:t>atau</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dengan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meningkatkan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Pemahaman</w:t>
      </w:r>
      <w:proofErr w:type="spellEnd"/>
      <w:r w:rsidRPr="009066BB">
        <w:rPr>
          <w:rFonts w:ascii="Times New Roman" w:hAnsi="Times New Roman" w:cs="Times New Roman"/>
          <w:sz w:val="24"/>
        </w:rPr>
        <w:t xml:space="preserve"> </w:t>
      </w:r>
      <w:r w:rsidRPr="009066BB">
        <w:rPr>
          <w:rFonts w:ascii="Times New Roman" w:hAnsi="Times New Roman" w:cs="Times New Roman"/>
          <w:i/>
          <w:sz w:val="24"/>
        </w:rPr>
        <w:t>Good Governance</w:t>
      </w:r>
      <w:r w:rsidRPr="009066BB">
        <w:rPr>
          <w:rFonts w:ascii="Times New Roman" w:hAnsi="Times New Roman" w:cs="Times New Roman"/>
          <w:sz w:val="24"/>
        </w:rPr>
        <w:t xml:space="preserve"> </w:t>
      </w:r>
      <w:proofErr w:type="spellStart"/>
      <w:r w:rsidRPr="009066BB">
        <w:rPr>
          <w:rFonts w:ascii="Times New Roman" w:hAnsi="Times New Roman" w:cs="Times New Roman"/>
          <w:sz w:val="24"/>
        </w:rPr>
        <w:t>maka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Kinerja</w:t>
      </w:r>
      <w:proofErr w:type="spellEnd"/>
      <w:r w:rsidRPr="009066BB">
        <w:rPr>
          <w:rFonts w:ascii="Times New Roman" w:hAnsi="Times New Roman" w:cs="Times New Roman"/>
          <w:sz w:val="24"/>
        </w:rPr>
        <w:t xml:space="preserve"> Auditor  </w:t>
      </w:r>
      <w:proofErr w:type="spellStart"/>
      <w:r w:rsidRPr="009066BB">
        <w:rPr>
          <w:rFonts w:ascii="Times New Roman" w:hAnsi="Times New Roman" w:cs="Times New Roman"/>
          <w:sz w:val="24"/>
        </w:rPr>
        <w:t>akan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mengalami</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peningkatan</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secara</w:t>
      </w:r>
      <w:proofErr w:type="spellEnd"/>
      <w:r w:rsidRPr="009066BB">
        <w:rPr>
          <w:rFonts w:ascii="Times New Roman" w:hAnsi="Times New Roman" w:cs="Times New Roman"/>
          <w:sz w:val="24"/>
        </w:rPr>
        <w:t xml:space="preserve"> </w:t>
      </w:r>
      <w:proofErr w:type="spellStart"/>
      <w:r w:rsidRPr="009066BB">
        <w:rPr>
          <w:rFonts w:ascii="Times New Roman" w:hAnsi="Times New Roman" w:cs="Times New Roman"/>
          <w:sz w:val="24"/>
        </w:rPr>
        <w:t>nyata</w:t>
      </w:r>
      <w:proofErr w:type="spellEnd"/>
      <w:r w:rsidRPr="009066BB">
        <w:rPr>
          <w:rFonts w:ascii="Times New Roman" w:hAnsi="Times New Roman" w:cs="Times New Roman"/>
          <w:sz w:val="24"/>
        </w:rPr>
        <w:t>.</w:t>
      </w:r>
    </w:p>
    <w:p w:rsidR="002E3272" w:rsidRPr="001C3D71" w:rsidRDefault="002E3272" w:rsidP="002E3272">
      <w:pPr>
        <w:spacing w:line="480" w:lineRule="auto"/>
        <w:ind w:firstLine="540"/>
        <w:jc w:val="both"/>
        <w:rPr>
          <w:rFonts w:ascii="Times New Roman" w:hAnsi="Times New Roman" w:cs="Times New Roman"/>
          <w:i/>
          <w:sz w:val="24"/>
          <w:lang w:val="en-ID"/>
        </w:rPr>
      </w:pPr>
      <w:r>
        <w:rPr>
          <w:rFonts w:ascii="Times New Roman" w:hAnsi="Times New Roman" w:cs="Times New Roman"/>
          <w:sz w:val="24"/>
          <w:lang w:val="en-ID"/>
        </w:rPr>
        <w:t xml:space="preserve">Hasil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ini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memberikan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dukungan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Fembrianti</w:t>
      </w:r>
      <w:proofErr w:type="spellEnd"/>
      <w:r>
        <w:rPr>
          <w:rFonts w:ascii="Times New Roman" w:hAnsi="Times New Roman" w:cs="Times New Roman"/>
          <w:sz w:val="24"/>
          <w:lang w:val="en-ID"/>
        </w:rPr>
        <w:t xml:space="preserve"> dan </w:t>
      </w:r>
      <w:proofErr w:type="spellStart"/>
      <w:r>
        <w:rPr>
          <w:rFonts w:ascii="Times New Roman" w:hAnsi="Times New Roman" w:cs="Times New Roman"/>
          <w:sz w:val="24"/>
          <w:lang w:val="en-ID"/>
        </w:rPr>
        <w:t>Budiarta</w:t>
      </w:r>
      <w:proofErr w:type="spellEnd"/>
      <w:r>
        <w:rPr>
          <w:rFonts w:ascii="Times New Roman" w:hAnsi="Times New Roman" w:cs="Times New Roman"/>
          <w:sz w:val="24"/>
          <w:lang w:val="en-ID"/>
        </w:rPr>
        <w:t xml:space="preserve"> (2016) dan </w:t>
      </w:r>
      <w:proofErr w:type="spellStart"/>
      <w:r>
        <w:rPr>
          <w:rFonts w:ascii="Times New Roman" w:hAnsi="Times New Roman" w:cs="Times New Roman"/>
          <w:sz w:val="24"/>
          <w:lang w:val="en-ID"/>
        </w:rPr>
        <w:t>Sapariyah</w:t>
      </w:r>
      <w:proofErr w:type="spellEnd"/>
      <w:r>
        <w:rPr>
          <w:rFonts w:ascii="Times New Roman" w:hAnsi="Times New Roman" w:cs="Times New Roman"/>
          <w:sz w:val="24"/>
          <w:lang w:val="en-ID"/>
        </w:rPr>
        <w:t xml:space="preserve"> (2011) yang </w:t>
      </w:r>
      <w:proofErr w:type="spellStart"/>
      <w:r>
        <w:rPr>
          <w:rFonts w:ascii="Times New Roman" w:hAnsi="Times New Roman" w:cs="Times New Roman"/>
          <w:sz w:val="24"/>
          <w:lang w:val="en-ID"/>
        </w:rPr>
        <w:t>menyatakan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bahwa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pemahaman</w:t>
      </w:r>
      <w:proofErr w:type="spellEnd"/>
      <w:r>
        <w:rPr>
          <w:rFonts w:ascii="Times New Roman" w:hAnsi="Times New Roman" w:cs="Times New Roman"/>
          <w:sz w:val="24"/>
          <w:lang w:val="en-ID"/>
        </w:rPr>
        <w:t xml:space="preserve"> </w:t>
      </w:r>
      <w:r>
        <w:rPr>
          <w:rFonts w:ascii="Times New Roman" w:hAnsi="Times New Roman" w:cs="Times New Roman"/>
          <w:i/>
          <w:sz w:val="24"/>
          <w:lang w:val="en-ID"/>
        </w:rPr>
        <w:t xml:space="preserve">good governance </w:t>
      </w:r>
      <w:proofErr w:type="spellStart"/>
      <w:r>
        <w:rPr>
          <w:rFonts w:ascii="Times New Roman" w:hAnsi="Times New Roman" w:cs="Times New Roman"/>
          <w:sz w:val="24"/>
          <w:lang w:val="en-ID"/>
        </w:rPr>
        <w:t>berpengaruh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positif</w:t>
      </w:r>
      <w:proofErr w:type="spellEnd"/>
      <w:r>
        <w:rPr>
          <w:rFonts w:ascii="Times New Roman" w:hAnsi="Times New Roman" w:cs="Times New Roman"/>
          <w:sz w:val="24"/>
          <w:lang w:val="en-ID"/>
        </w:rPr>
        <w:t xml:space="preserve"> dan </w:t>
      </w:r>
      <w:proofErr w:type="spellStart"/>
      <w:r>
        <w:rPr>
          <w:rFonts w:ascii="Times New Roman" w:hAnsi="Times New Roman" w:cs="Times New Roman"/>
          <w:sz w:val="24"/>
          <w:lang w:val="en-ID"/>
        </w:rPr>
        <w:t>signifikan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kinerja</w:t>
      </w:r>
      <w:proofErr w:type="spellEnd"/>
      <w:r>
        <w:rPr>
          <w:rFonts w:ascii="Times New Roman" w:hAnsi="Times New Roman" w:cs="Times New Roman"/>
          <w:sz w:val="24"/>
          <w:lang w:val="en-ID"/>
        </w:rPr>
        <w:t xml:space="preserve"> auditor. </w:t>
      </w:r>
      <w:proofErr w:type="spellStart"/>
      <w:r>
        <w:rPr>
          <w:rFonts w:ascii="Times New Roman" w:hAnsi="Times New Roman" w:cs="Times New Roman"/>
          <w:sz w:val="24"/>
          <w:lang w:val="en-ID"/>
        </w:rPr>
        <w:t>Jika</w:t>
      </w:r>
      <w:proofErr w:type="spellEnd"/>
      <w:r>
        <w:rPr>
          <w:rFonts w:ascii="Times New Roman" w:hAnsi="Times New Roman" w:cs="Times New Roman"/>
          <w:sz w:val="24"/>
          <w:lang w:val="en-ID"/>
        </w:rPr>
        <w:t xml:space="preserve"> auditor </w:t>
      </w:r>
      <w:proofErr w:type="spellStart"/>
      <w:r>
        <w:rPr>
          <w:rFonts w:ascii="Times New Roman" w:hAnsi="Times New Roman" w:cs="Times New Roman"/>
          <w:sz w:val="24"/>
          <w:lang w:val="en-ID"/>
        </w:rPr>
        <w:t>telah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paham</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tentang</w:t>
      </w:r>
      <w:proofErr w:type="spellEnd"/>
      <w:r>
        <w:rPr>
          <w:rFonts w:ascii="Times New Roman" w:hAnsi="Times New Roman" w:cs="Times New Roman"/>
          <w:sz w:val="24"/>
          <w:lang w:val="en-ID"/>
        </w:rPr>
        <w:t xml:space="preserve"> </w:t>
      </w:r>
      <w:r>
        <w:rPr>
          <w:rFonts w:ascii="Times New Roman" w:hAnsi="Times New Roman" w:cs="Times New Roman"/>
          <w:i/>
          <w:sz w:val="24"/>
          <w:lang w:val="en-ID"/>
        </w:rPr>
        <w:t>good governance</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dalam</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melaksanakan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tugasya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maka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kinerjanya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semakin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meningkat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sehingga</w:t>
      </w:r>
      <w:proofErr w:type="spellEnd"/>
      <w:r>
        <w:rPr>
          <w:rFonts w:ascii="Times New Roman" w:hAnsi="Times New Roman" w:cs="Times New Roman"/>
          <w:sz w:val="24"/>
          <w:lang w:val="en-ID"/>
        </w:rPr>
        <w:t xml:space="preserve"> proses </w:t>
      </w:r>
      <w:proofErr w:type="spellStart"/>
      <w:r>
        <w:rPr>
          <w:rFonts w:ascii="Times New Roman" w:hAnsi="Times New Roman" w:cs="Times New Roman"/>
          <w:sz w:val="24"/>
          <w:lang w:val="en-ID"/>
        </w:rPr>
        <w:t>pengambilan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keputusan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meningkat</w:t>
      </w:r>
      <w:proofErr w:type="spellEnd"/>
      <w:r>
        <w:rPr>
          <w:rFonts w:ascii="Times New Roman" w:hAnsi="Times New Roman" w:cs="Times New Roman"/>
          <w:sz w:val="24"/>
          <w:lang w:val="en-ID"/>
        </w:rPr>
        <w:t xml:space="preserve"> pula </w:t>
      </w:r>
      <w:proofErr w:type="spellStart"/>
      <w:r>
        <w:rPr>
          <w:rFonts w:ascii="Times New Roman" w:hAnsi="Times New Roman" w:cs="Times New Roman"/>
          <w:sz w:val="24"/>
          <w:lang w:val="en-ID"/>
        </w:rPr>
        <w:t>seiring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dengan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membaiknya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pelayanan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kepada</w:t>
      </w:r>
      <w:proofErr w:type="spellEnd"/>
      <w:r>
        <w:rPr>
          <w:rFonts w:ascii="Times New Roman" w:hAnsi="Times New Roman" w:cs="Times New Roman"/>
          <w:sz w:val="24"/>
          <w:lang w:val="en-ID"/>
        </w:rPr>
        <w:t xml:space="preserve"> </w:t>
      </w:r>
      <w:r>
        <w:rPr>
          <w:rFonts w:ascii="Times New Roman" w:hAnsi="Times New Roman" w:cs="Times New Roman"/>
          <w:i/>
          <w:sz w:val="24"/>
          <w:lang w:val="en-ID"/>
        </w:rPr>
        <w:t>stakeholders</w:t>
      </w:r>
      <w:r>
        <w:rPr>
          <w:rFonts w:ascii="Times New Roman" w:hAnsi="Times New Roman" w:cs="Times New Roman"/>
          <w:sz w:val="24"/>
          <w:lang w:val="en-ID"/>
        </w:rPr>
        <w:t>.</w:t>
      </w:r>
    </w:p>
    <w:p w:rsidR="002E3272" w:rsidRDefault="002E3272" w:rsidP="002E3272">
      <w:pPr>
        <w:spacing w:after="0" w:line="480" w:lineRule="auto"/>
        <w:jc w:val="center"/>
        <w:rPr>
          <w:rFonts w:ascii="Times New Roman" w:hAnsi="Times New Roman" w:cs="Times New Roman"/>
          <w:b/>
          <w:sz w:val="24"/>
        </w:rPr>
      </w:pPr>
      <w:r>
        <w:rPr>
          <w:rFonts w:ascii="Times New Roman" w:hAnsi="Times New Roman" w:cs="Times New Roman"/>
          <w:b/>
          <w:sz w:val="24"/>
        </w:rPr>
        <w:t>PENUTUP</w:t>
      </w:r>
    </w:p>
    <w:p w:rsidR="002E3272" w:rsidRDefault="002E3272" w:rsidP="002E3272">
      <w:pPr>
        <w:spacing w:line="480" w:lineRule="auto"/>
        <w:ind w:firstLine="426"/>
        <w:jc w:val="both"/>
        <w:rPr>
          <w:rStyle w:val="fontstyle01"/>
        </w:rPr>
      </w:pPr>
      <w:proofErr w:type="spellStart"/>
      <w:r>
        <w:rPr>
          <w:rStyle w:val="fontstyle01"/>
        </w:rPr>
        <w:t>Penelitian</w:t>
      </w:r>
      <w:proofErr w:type="spellEnd"/>
      <w:r>
        <w:rPr>
          <w:rStyle w:val="fontstyle01"/>
        </w:rPr>
        <w:t xml:space="preserve"> </w:t>
      </w:r>
      <w:proofErr w:type="spellStart"/>
      <w:r>
        <w:rPr>
          <w:rStyle w:val="fontstyle01"/>
        </w:rPr>
        <w:t>ini</w:t>
      </w:r>
      <w:proofErr w:type="spellEnd"/>
      <w:r>
        <w:rPr>
          <w:rStyle w:val="fontstyle01"/>
        </w:rPr>
        <w:t xml:space="preserve"> </w:t>
      </w:r>
      <w:proofErr w:type="spellStart"/>
      <w:r>
        <w:rPr>
          <w:rStyle w:val="fontstyle01"/>
        </w:rPr>
        <w:t>dilakukan</w:t>
      </w:r>
      <w:proofErr w:type="spellEnd"/>
      <w:r>
        <w:rPr>
          <w:rStyle w:val="fontstyle01"/>
        </w:rPr>
        <w:t xml:space="preserve"> pada 62 auditor yang </w:t>
      </w:r>
      <w:proofErr w:type="spellStart"/>
      <w:r>
        <w:rPr>
          <w:rStyle w:val="fontstyle01"/>
        </w:rPr>
        <w:t>bekerja</w:t>
      </w:r>
      <w:proofErr w:type="spellEnd"/>
      <w:r>
        <w:rPr>
          <w:rStyle w:val="fontstyle01"/>
        </w:rPr>
        <w:t xml:space="preserve"> di Kantor </w:t>
      </w:r>
      <w:proofErr w:type="spellStart"/>
      <w:r>
        <w:rPr>
          <w:rStyle w:val="fontstyle01"/>
        </w:rPr>
        <w:t>Akuntan</w:t>
      </w:r>
      <w:proofErr w:type="spellEnd"/>
      <w:r>
        <w:rPr>
          <w:rStyle w:val="fontstyle01"/>
        </w:rPr>
        <w:t xml:space="preserve"> </w:t>
      </w:r>
      <w:proofErr w:type="spellStart"/>
      <w:r>
        <w:rPr>
          <w:rStyle w:val="fontstyle01"/>
        </w:rPr>
        <w:t>Publik</w:t>
      </w:r>
      <w:proofErr w:type="spellEnd"/>
      <w:r>
        <w:rPr>
          <w:rStyle w:val="fontstyle01"/>
        </w:rPr>
        <w:t xml:space="preserve"> (KAP) di Kota Malang yang </w:t>
      </w:r>
      <w:proofErr w:type="spellStart"/>
      <w:r>
        <w:rPr>
          <w:rStyle w:val="fontstyle01"/>
        </w:rPr>
        <w:t>terdaftar</w:t>
      </w:r>
      <w:proofErr w:type="spellEnd"/>
      <w:r>
        <w:rPr>
          <w:rStyle w:val="fontstyle01"/>
        </w:rPr>
        <w:t xml:space="preserve"> pada website </w:t>
      </w:r>
      <w:proofErr w:type="spellStart"/>
      <w:r>
        <w:rPr>
          <w:rStyle w:val="fontstyle01"/>
        </w:rPr>
        <w:t>Institus</w:t>
      </w:r>
      <w:proofErr w:type="spellEnd"/>
      <w:r>
        <w:rPr>
          <w:rStyle w:val="fontstyle01"/>
        </w:rPr>
        <w:t xml:space="preserve"> </w:t>
      </w:r>
      <w:proofErr w:type="spellStart"/>
      <w:r>
        <w:rPr>
          <w:rStyle w:val="fontstyle01"/>
        </w:rPr>
        <w:t>Akuntan</w:t>
      </w:r>
      <w:proofErr w:type="spellEnd"/>
      <w:r>
        <w:rPr>
          <w:rStyle w:val="fontstyle01"/>
        </w:rPr>
        <w:t xml:space="preserve"> </w:t>
      </w:r>
      <w:proofErr w:type="spellStart"/>
      <w:r>
        <w:rPr>
          <w:rStyle w:val="fontstyle01"/>
        </w:rPr>
        <w:t>Publik</w:t>
      </w:r>
      <w:proofErr w:type="spellEnd"/>
      <w:r>
        <w:rPr>
          <w:rStyle w:val="fontstyle01"/>
        </w:rPr>
        <w:t xml:space="preserve"> Indonesia (IAPI). </w:t>
      </w:r>
      <w:proofErr w:type="spellStart"/>
      <w:r>
        <w:rPr>
          <w:rStyle w:val="fontstyle01"/>
        </w:rPr>
        <w:t>Penelitian</w:t>
      </w:r>
      <w:proofErr w:type="spellEnd"/>
      <w:r>
        <w:rPr>
          <w:rStyle w:val="fontstyle01"/>
        </w:rPr>
        <w:t xml:space="preserve"> </w:t>
      </w:r>
      <w:proofErr w:type="spellStart"/>
      <w:r>
        <w:rPr>
          <w:rStyle w:val="fontstyle01"/>
        </w:rPr>
        <w:t>ini</w:t>
      </w:r>
      <w:proofErr w:type="spellEnd"/>
      <w:r>
        <w:rPr>
          <w:rStyle w:val="fontstyle01"/>
        </w:rPr>
        <w:t xml:space="preserve"> </w:t>
      </w:r>
      <w:proofErr w:type="spellStart"/>
      <w:r>
        <w:rPr>
          <w:rStyle w:val="fontstyle01"/>
        </w:rPr>
        <w:t>bertujuan</w:t>
      </w:r>
      <w:proofErr w:type="spellEnd"/>
      <w:r>
        <w:rPr>
          <w:rStyle w:val="fontstyle01"/>
        </w:rPr>
        <w:t xml:space="preserve"> </w:t>
      </w:r>
      <w:proofErr w:type="spellStart"/>
      <w:r>
        <w:rPr>
          <w:rStyle w:val="fontstyle01"/>
        </w:rPr>
        <w:t>untuk</w:t>
      </w:r>
      <w:proofErr w:type="spellEnd"/>
      <w:r>
        <w:rPr>
          <w:rStyle w:val="fontstyle01"/>
        </w:rPr>
        <w:t xml:space="preserve"> </w:t>
      </w:r>
      <w:proofErr w:type="spellStart"/>
      <w:r>
        <w:rPr>
          <w:rStyle w:val="fontstyle01"/>
        </w:rPr>
        <w:t>menguji</w:t>
      </w:r>
      <w:proofErr w:type="spellEnd"/>
      <w:r>
        <w:rPr>
          <w:rStyle w:val="fontstyle01"/>
        </w:rPr>
        <w:t xml:space="preserve"> </w:t>
      </w:r>
      <w:proofErr w:type="spellStart"/>
      <w:r>
        <w:rPr>
          <w:rStyle w:val="fontstyle01"/>
        </w:rPr>
        <w:t>pengaruh</w:t>
      </w:r>
      <w:proofErr w:type="spellEnd"/>
      <w:r>
        <w:rPr>
          <w:rStyle w:val="fontstyle01"/>
        </w:rPr>
        <w:t xml:space="preserve"> </w:t>
      </w:r>
      <w:proofErr w:type="spellStart"/>
      <w:r>
        <w:rPr>
          <w:rStyle w:val="fontstyle01"/>
        </w:rPr>
        <w:t>independensi</w:t>
      </w:r>
      <w:proofErr w:type="spellEnd"/>
      <w:r>
        <w:rPr>
          <w:rStyle w:val="fontstyle01"/>
        </w:rPr>
        <w:t xml:space="preserve">, </w:t>
      </w:r>
      <w:proofErr w:type="spellStart"/>
      <w:r>
        <w:rPr>
          <w:rStyle w:val="fontstyle01"/>
        </w:rPr>
        <w:t>konflik</w:t>
      </w:r>
      <w:proofErr w:type="spellEnd"/>
      <w:r>
        <w:rPr>
          <w:rStyle w:val="fontstyle01"/>
        </w:rPr>
        <w:t xml:space="preserve"> </w:t>
      </w:r>
      <w:proofErr w:type="spellStart"/>
      <w:r>
        <w:rPr>
          <w:rStyle w:val="fontstyle01"/>
        </w:rPr>
        <w:t>peran</w:t>
      </w:r>
      <w:proofErr w:type="spellEnd"/>
      <w:r>
        <w:rPr>
          <w:rStyle w:val="fontstyle01"/>
        </w:rPr>
        <w:t xml:space="preserve">, </w:t>
      </w:r>
      <w:proofErr w:type="spellStart"/>
      <w:r>
        <w:rPr>
          <w:rStyle w:val="fontstyle01"/>
        </w:rPr>
        <w:t>budaya</w:t>
      </w:r>
      <w:proofErr w:type="spellEnd"/>
      <w:r>
        <w:rPr>
          <w:rStyle w:val="fontstyle01"/>
        </w:rPr>
        <w:t xml:space="preserve"> </w:t>
      </w:r>
      <w:proofErr w:type="spellStart"/>
      <w:r>
        <w:rPr>
          <w:rStyle w:val="fontstyle01"/>
        </w:rPr>
        <w:t>organisasi</w:t>
      </w:r>
      <w:proofErr w:type="spellEnd"/>
      <w:r>
        <w:rPr>
          <w:rStyle w:val="fontstyle01"/>
        </w:rPr>
        <w:t xml:space="preserve"> dan </w:t>
      </w:r>
      <w:proofErr w:type="spellStart"/>
      <w:r>
        <w:rPr>
          <w:rStyle w:val="fontstyle01"/>
        </w:rPr>
        <w:t>pemahaman</w:t>
      </w:r>
      <w:proofErr w:type="spellEnd"/>
      <w:r>
        <w:rPr>
          <w:rStyle w:val="fontstyle01"/>
        </w:rPr>
        <w:t xml:space="preserve"> </w:t>
      </w:r>
      <w:r>
        <w:rPr>
          <w:rStyle w:val="fontstyle01"/>
          <w:i/>
        </w:rPr>
        <w:t>good governance</w:t>
      </w:r>
      <w:r>
        <w:rPr>
          <w:rStyle w:val="fontstyle01"/>
        </w:rPr>
        <w:t xml:space="preserve"> </w:t>
      </w:r>
      <w:proofErr w:type="spellStart"/>
      <w:r>
        <w:rPr>
          <w:rStyle w:val="fontstyle01"/>
        </w:rPr>
        <w:t>terhadap</w:t>
      </w:r>
      <w:proofErr w:type="spellEnd"/>
      <w:r>
        <w:rPr>
          <w:rStyle w:val="fontstyle01"/>
        </w:rPr>
        <w:t xml:space="preserve"> </w:t>
      </w:r>
      <w:proofErr w:type="spellStart"/>
      <w:r>
        <w:rPr>
          <w:rStyle w:val="fontstyle01"/>
        </w:rPr>
        <w:t>kinerja</w:t>
      </w:r>
      <w:proofErr w:type="spellEnd"/>
      <w:r>
        <w:rPr>
          <w:rStyle w:val="fontstyle01"/>
        </w:rPr>
        <w:t xml:space="preserve"> auditor. Hasil </w:t>
      </w:r>
      <w:proofErr w:type="spellStart"/>
      <w:r>
        <w:rPr>
          <w:rStyle w:val="fontstyle01"/>
        </w:rPr>
        <w:t>penelitian</w:t>
      </w:r>
      <w:proofErr w:type="spellEnd"/>
      <w:r>
        <w:rPr>
          <w:rStyle w:val="fontstyle01"/>
        </w:rPr>
        <w:t xml:space="preserve"> </w:t>
      </w:r>
      <w:proofErr w:type="spellStart"/>
      <w:r>
        <w:rPr>
          <w:rStyle w:val="fontstyle01"/>
        </w:rPr>
        <w:t>menunjukkan</w:t>
      </w:r>
      <w:proofErr w:type="spellEnd"/>
      <w:r>
        <w:rPr>
          <w:rStyle w:val="fontstyle01"/>
        </w:rPr>
        <w:t xml:space="preserve"> </w:t>
      </w:r>
      <w:proofErr w:type="spellStart"/>
      <w:proofErr w:type="gramStart"/>
      <w:r>
        <w:rPr>
          <w:rStyle w:val="fontstyle01"/>
        </w:rPr>
        <w:t>bahwa</w:t>
      </w:r>
      <w:proofErr w:type="spellEnd"/>
      <w:r>
        <w:rPr>
          <w:rStyle w:val="fontstyle01"/>
        </w:rPr>
        <w:t xml:space="preserve"> :</w:t>
      </w:r>
      <w:proofErr w:type="gramEnd"/>
    </w:p>
    <w:p w:rsidR="002E3272" w:rsidRPr="0089786B" w:rsidRDefault="002E3272" w:rsidP="002E3272">
      <w:pPr>
        <w:pStyle w:val="ListParagraph"/>
        <w:numPr>
          <w:ilvl w:val="0"/>
          <w:numId w:val="8"/>
        </w:numPr>
        <w:spacing w:line="480" w:lineRule="auto"/>
        <w:ind w:left="426"/>
        <w:jc w:val="both"/>
        <w:rPr>
          <w:rFonts w:ascii="TimesNewRomanPSMT" w:hAnsi="TimesNewRomanPSMT"/>
          <w:color w:val="000000"/>
          <w:sz w:val="24"/>
          <w:szCs w:val="24"/>
        </w:rPr>
      </w:pPr>
      <w:r w:rsidRPr="0089786B">
        <w:rPr>
          <w:rFonts w:ascii="Times New Roman" w:hAnsi="Times New Roman" w:cs="Times New Roman"/>
          <w:sz w:val="24"/>
          <w:lang w:val="en-ID"/>
        </w:rPr>
        <w:t xml:space="preserve">Hasil </w:t>
      </w:r>
      <w:proofErr w:type="spellStart"/>
      <w:r w:rsidRPr="0089786B">
        <w:rPr>
          <w:rFonts w:ascii="Times New Roman" w:hAnsi="Times New Roman" w:cs="Times New Roman"/>
          <w:sz w:val="24"/>
          <w:lang w:val="en-ID"/>
        </w:rPr>
        <w:t>penelitian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untuk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variabel</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pertama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membuktikan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bahwa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independensi</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meningkat</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terhadap</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kinerja</w:t>
      </w:r>
      <w:proofErr w:type="spellEnd"/>
      <w:r w:rsidRPr="0089786B">
        <w:rPr>
          <w:rFonts w:ascii="Times New Roman" w:hAnsi="Times New Roman" w:cs="Times New Roman"/>
          <w:sz w:val="24"/>
          <w:lang w:val="en-ID"/>
        </w:rPr>
        <w:t xml:space="preserve"> auditor. Auditor yang pada </w:t>
      </w:r>
      <w:proofErr w:type="spellStart"/>
      <w:r w:rsidRPr="0089786B">
        <w:rPr>
          <w:rFonts w:ascii="Times New Roman" w:hAnsi="Times New Roman" w:cs="Times New Roman"/>
          <w:sz w:val="24"/>
          <w:lang w:val="en-ID"/>
        </w:rPr>
        <w:t>saat</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menyusun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menginvestigasi</w:t>
      </w:r>
      <w:proofErr w:type="spellEnd"/>
      <w:r w:rsidRPr="0089786B">
        <w:rPr>
          <w:rFonts w:ascii="Times New Roman" w:hAnsi="Times New Roman" w:cs="Times New Roman"/>
          <w:sz w:val="24"/>
          <w:lang w:val="en-ID"/>
        </w:rPr>
        <w:t xml:space="preserve"> dan </w:t>
      </w:r>
      <w:proofErr w:type="spellStart"/>
      <w:r w:rsidRPr="0089786B">
        <w:rPr>
          <w:rFonts w:ascii="Times New Roman" w:hAnsi="Times New Roman" w:cs="Times New Roman"/>
          <w:sz w:val="24"/>
          <w:lang w:val="en-ID"/>
        </w:rPr>
        <w:t>melaporkan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laporan</w:t>
      </w:r>
      <w:proofErr w:type="spellEnd"/>
      <w:r w:rsidRPr="0089786B">
        <w:rPr>
          <w:rFonts w:ascii="Times New Roman" w:hAnsi="Times New Roman" w:cs="Times New Roman"/>
          <w:sz w:val="24"/>
          <w:lang w:val="en-ID"/>
        </w:rPr>
        <w:t xml:space="preserve"> yang di audit </w:t>
      </w:r>
      <w:proofErr w:type="spellStart"/>
      <w:r w:rsidRPr="0089786B">
        <w:rPr>
          <w:rFonts w:ascii="Times New Roman" w:hAnsi="Times New Roman" w:cs="Times New Roman"/>
          <w:sz w:val="24"/>
          <w:lang w:val="en-ID"/>
        </w:rPr>
        <w:t>tidak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diinterupsi</w:t>
      </w:r>
      <w:proofErr w:type="spellEnd"/>
      <w:r w:rsidRPr="0089786B">
        <w:rPr>
          <w:rFonts w:ascii="Times New Roman" w:hAnsi="Times New Roman" w:cs="Times New Roman"/>
          <w:sz w:val="24"/>
          <w:lang w:val="en-ID"/>
        </w:rPr>
        <w:t xml:space="preserve"> oleh </w:t>
      </w:r>
      <w:proofErr w:type="spellStart"/>
      <w:r w:rsidRPr="0089786B">
        <w:rPr>
          <w:rFonts w:ascii="Times New Roman" w:hAnsi="Times New Roman" w:cs="Times New Roman"/>
          <w:sz w:val="24"/>
          <w:lang w:val="en-ID"/>
        </w:rPr>
        <w:t>klien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cenderung</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memberikan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pendapat</w:t>
      </w:r>
      <w:proofErr w:type="spellEnd"/>
      <w:r w:rsidRPr="0089786B">
        <w:rPr>
          <w:rFonts w:ascii="Times New Roman" w:hAnsi="Times New Roman" w:cs="Times New Roman"/>
          <w:sz w:val="24"/>
          <w:lang w:val="en-ID"/>
        </w:rPr>
        <w:t xml:space="preserve"> yang </w:t>
      </w:r>
      <w:proofErr w:type="spellStart"/>
      <w:r w:rsidRPr="0089786B">
        <w:rPr>
          <w:rFonts w:ascii="Times New Roman" w:hAnsi="Times New Roman" w:cs="Times New Roman"/>
          <w:sz w:val="24"/>
          <w:lang w:val="en-ID"/>
        </w:rPr>
        <w:t>jujur</w:t>
      </w:r>
      <w:proofErr w:type="spellEnd"/>
      <w:r w:rsidRPr="0089786B">
        <w:rPr>
          <w:rFonts w:ascii="Times New Roman" w:hAnsi="Times New Roman" w:cs="Times New Roman"/>
          <w:sz w:val="24"/>
          <w:lang w:val="en-ID"/>
        </w:rPr>
        <w:t xml:space="preserve"> dan </w:t>
      </w:r>
      <w:proofErr w:type="spellStart"/>
      <w:r w:rsidRPr="0089786B">
        <w:rPr>
          <w:rFonts w:ascii="Times New Roman" w:hAnsi="Times New Roman" w:cs="Times New Roman"/>
          <w:sz w:val="24"/>
          <w:lang w:val="en-ID"/>
        </w:rPr>
        <w:t>tidak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memihak</w:t>
      </w:r>
      <w:proofErr w:type="spellEnd"/>
      <w:r w:rsidRPr="0089786B">
        <w:rPr>
          <w:rFonts w:ascii="Times New Roman" w:hAnsi="Times New Roman" w:cs="Times New Roman"/>
          <w:sz w:val="24"/>
          <w:lang w:val="en-ID"/>
        </w:rPr>
        <w:t xml:space="preserve">. Hal </w:t>
      </w:r>
      <w:proofErr w:type="spellStart"/>
      <w:r w:rsidRPr="0089786B">
        <w:rPr>
          <w:rFonts w:ascii="Times New Roman" w:hAnsi="Times New Roman" w:cs="Times New Roman"/>
          <w:sz w:val="24"/>
          <w:lang w:val="en-ID"/>
        </w:rPr>
        <w:t>tersebut</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mencerminkan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kinerja</w:t>
      </w:r>
      <w:proofErr w:type="spellEnd"/>
      <w:r w:rsidRPr="0089786B">
        <w:rPr>
          <w:rFonts w:ascii="Times New Roman" w:hAnsi="Times New Roman" w:cs="Times New Roman"/>
          <w:sz w:val="24"/>
          <w:lang w:val="en-ID"/>
        </w:rPr>
        <w:t xml:space="preserve"> auditor yang </w:t>
      </w:r>
      <w:proofErr w:type="spellStart"/>
      <w:r w:rsidRPr="0089786B">
        <w:rPr>
          <w:rFonts w:ascii="Times New Roman" w:hAnsi="Times New Roman" w:cs="Times New Roman"/>
          <w:sz w:val="24"/>
          <w:lang w:val="en-ID"/>
        </w:rPr>
        <w:t>baik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dengan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tidak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adanya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campur</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tangan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dari</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klien</w:t>
      </w:r>
      <w:proofErr w:type="spellEnd"/>
      <w:r w:rsidRPr="0089786B">
        <w:rPr>
          <w:rFonts w:ascii="Times New Roman" w:hAnsi="Times New Roman" w:cs="Times New Roman"/>
          <w:sz w:val="24"/>
          <w:lang w:val="en-ID"/>
        </w:rPr>
        <w:t>.</w:t>
      </w:r>
    </w:p>
    <w:p w:rsidR="002E3272" w:rsidRPr="0089786B" w:rsidRDefault="002E3272" w:rsidP="002E3272">
      <w:pPr>
        <w:pStyle w:val="ListParagraph"/>
        <w:numPr>
          <w:ilvl w:val="0"/>
          <w:numId w:val="8"/>
        </w:numPr>
        <w:spacing w:line="480" w:lineRule="auto"/>
        <w:ind w:left="426"/>
        <w:jc w:val="both"/>
        <w:rPr>
          <w:rFonts w:ascii="TimesNewRomanPSMT" w:hAnsi="TimesNewRomanPSMT"/>
          <w:color w:val="000000"/>
          <w:sz w:val="24"/>
          <w:szCs w:val="24"/>
        </w:rPr>
      </w:pPr>
      <w:r w:rsidRPr="0089786B">
        <w:rPr>
          <w:rFonts w:ascii="Times New Roman" w:hAnsi="Times New Roman" w:cs="Times New Roman"/>
          <w:sz w:val="24"/>
          <w:lang w:val="en-ID"/>
        </w:rPr>
        <w:t xml:space="preserve">Hasil </w:t>
      </w:r>
      <w:proofErr w:type="spellStart"/>
      <w:r w:rsidRPr="0089786B">
        <w:rPr>
          <w:rFonts w:ascii="Times New Roman" w:hAnsi="Times New Roman" w:cs="Times New Roman"/>
          <w:sz w:val="24"/>
          <w:lang w:val="en-ID"/>
        </w:rPr>
        <w:t>penelitian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untuk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variabel</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kedua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menyatakan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bahwa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konflik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peran</w:t>
      </w:r>
      <w:proofErr w:type="spellEnd"/>
      <w:r w:rsidRPr="0089786B">
        <w:rPr>
          <w:rFonts w:ascii="Times New Roman" w:hAnsi="Times New Roman" w:cs="Times New Roman"/>
          <w:sz w:val="24"/>
          <w:lang w:val="en-ID"/>
        </w:rPr>
        <w:t xml:space="preserve"> </w:t>
      </w:r>
      <w:proofErr w:type="spellStart"/>
      <w:r>
        <w:rPr>
          <w:rFonts w:ascii="Times New Roman" w:hAnsi="Times New Roman" w:cs="Times New Roman"/>
          <w:sz w:val="24"/>
          <w:lang w:val="en-ID"/>
        </w:rPr>
        <w:t>menurun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terhadap</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kinerja</w:t>
      </w:r>
      <w:proofErr w:type="spellEnd"/>
      <w:r w:rsidRPr="0089786B">
        <w:rPr>
          <w:rFonts w:ascii="Times New Roman" w:hAnsi="Times New Roman" w:cs="Times New Roman"/>
          <w:sz w:val="24"/>
          <w:lang w:val="en-ID"/>
        </w:rPr>
        <w:t xml:space="preserve"> auditor. </w:t>
      </w:r>
      <w:proofErr w:type="spellStart"/>
      <w:r w:rsidRPr="0089786B">
        <w:rPr>
          <w:rFonts w:ascii="Times New Roman" w:hAnsi="Times New Roman" w:cs="Times New Roman"/>
          <w:sz w:val="24"/>
          <w:lang w:val="en-ID"/>
        </w:rPr>
        <w:t>Artinya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semakin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tinggi</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konflik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peran</w:t>
      </w:r>
      <w:proofErr w:type="spellEnd"/>
      <w:r w:rsidRPr="0089786B">
        <w:rPr>
          <w:rFonts w:ascii="Times New Roman" w:hAnsi="Times New Roman" w:cs="Times New Roman"/>
          <w:sz w:val="24"/>
          <w:lang w:val="en-ID"/>
        </w:rPr>
        <w:t xml:space="preserve"> yang </w:t>
      </w:r>
      <w:proofErr w:type="spellStart"/>
      <w:r w:rsidRPr="0089786B">
        <w:rPr>
          <w:rFonts w:ascii="Times New Roman" w:hAnsi="Times New Roman" w:cs="Times New Roman"/>
          <w:sz w:val="24"/>
          <w:lang w:val="en-ID"/>
        </w:rPr>
        <w:t>dialai</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seorang</w:t>
      </w:r>
      <w:proofErr w:type="spellEnd"/>
      <w:r w:rsidRPr="0089786B">
        <w:rPr>
          <w:rFonts w:ascii="Times New Roman" w:hAnsi="Times New Roman" w:cs="Times New Roman"/>
          <w:sz w:val="24"/>
          <w:lang w:val="en-ID"/>
        </w:rPr>
        <w:t xml:space="preserve"> </w:t>
      </w:r>
      <w:r w:rsidRPr="0089786B">
        <w:rPr>
          <w:rFonts w:ascii="Times New Roman" w:hAnsi="Times New Roman" w:cs="Times New Roman"/>
          <w:sz w:val="24"/>
          <w:lang w:val="en-ID"/>
        </w:rPr>
        <w:lastRenderedPageBreak/>
        <w:t xml:space="preserve">auditor, </w:t>
      </w:r>
      <w:proofErr w:type="spellStart"/>
      <w:r w:rsidRPr="0089786B">
        <w:rPr>
          <w:rFonts w:ascii="Times New Roman" w:hAnsi="Times New Roman" w:cs="Times New Roman"/>
          <w:sz w:val="24"/>
          <w:lang w:val="en-ID"/>
        </w:rPr>
        <w:t>maka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menurunkan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kinerjanya</w:t>
      </w:r>
      <w:proofErr w:type="spellEnd"/>
      <w:r w:rsidRPr="0089786B">
        <w:rPr>
          <w:rFonts w:ascii="Times New Roman" w:hAnsi="Times New Roman" w:cs="Times New Roman"/>
          <w:sz w:val="24"/>
          <w:lang w:val="en-ID"/>
        </w:rPr>
        <w:t xml:space="preserve">. Hal </w:t>
      </w:r>
      <w:proofErr w:type="spellStart"/>
      <w:r w:rsidRPr="0089786B">
        <w:rPr>
          <w:rFonts w:ascii="Times New Roman" w:hAnsi="Times New Roman" w:cs="Times New Roman"/>
          <w:sz w:val="24"/>
          <w:lang w:val="en-ID"/>
        </w:rPr>
        <w:t>ini</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dikarenakan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adanya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perbedaan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tuntutan</w:t>
      </w:r>
      <w:proofErr w:type="spellEnd"/>
      <w:r w:rsidRPr="0089786B">
        <w:rPr>
          <w:rFonts w:ascii="Times New Roman" w:hAnsi="Times New Roman" w:cs="Times New Roman"/>
          <w:sz w:val="24"/>
          <w:lang w:val="en-ID"/>
        </w:rPr>
        <w:t xml:space="preserve"> yang </w:t>
      </w:r>
      <w:proofErr w:type="spellStart"/>
      <w:r w:rsidRPr="0089786B">
        <w:rPr>
          <w:rFonts w:ascii="Times New Roman" w:hAnsi="Times New Roman" w:cs="Times New Roman"/>
          <w:sz w:val="24"/>
          <w:lang w:val="en-ID"/>
        </w:rPr>
        <w:t>didapat</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secara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bersamaan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sehingga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menyebabkan</w:t>
      </w:r>
      <w:proofErr w:type="spellEnd"/>
      <w:r w:rsidRPr="0089786B">
        <w:rPr>
          <w:rFonts w:ascii="Times New Roman" w:hAnsi="Times New Roman" w:cs="Times New Roman"/>
          <w:sz w:val="24"/>
          <w:lang w:val="en-ID"/>
        </w:rPr>
        <w:t xml:space="preserve"> auditor </w:t>
      </w:r>
      <w:proofErr w:type="spellStart"/>
      <w:r w:rsidRPr="0089786B">
        <w:rPr>
          <w:rFonts w:ascii="Times New Roman" w:hAnsi="Times New Roman" w:cs="Times New Roman"/>
          <w:sz w:val="24"/>
          <w:lang w:val="en-ID"/>
        </w:rPr>
        <w:t>menjadi</w:t>
      </w:r>
      <w:proofErr w:type="spellEnd"/>
      <w:r w:rsidRPr="0089786B">
        <w:rPr>
          <w:rFonts w:ascii="Times New Roman" w:hAnsi="Times New Roman" w:cs="Times New Roman"/>
          <w:sz w:val="24"/>
          <w:lang w:val="en-ID"/>
        </w:rPr>
        <w:t xml:space="preserve"> stress. </w:t>
      </w:r>
      <w:proofErr w:type="spellStart"/>
      <w:r w:rsidRPr="0089786B">
        <w:rPr>
          <w:rFonts w:ascii="Times New Roman" w:hAnsi="Times New Roman" w:cs="Times New Roman"/>
          <w:sz w:val="24"/>
          <w:lang w:val="en-ID"/>
        </w:rPr>
        <w:t>Begitupun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sebaliknya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ketika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konflik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peran</w:t>
      </w:r>
      <w:proofErr w:type="spellEnd"/>
      <w:r w:rsidRPr="0089786B">
        <w:rPr>
          <w:rFonts w:ascii="Times New Roman" w:hAnsi="Times New Roman" w:cs="Times New Roman"/>
          <w:sz w:val="24"/>
          <w:lang w:val="en-ID"/>
        </w:rPr>
        <w:t xml:space="preserve"> yang </w:t>
      </w:r>
      <w:proofErr w:type="spellStart"/>
      <w:r w:rsidRPr="0089786B">
        <w:rPr>
          <w:rFonts w:ascii="Times New Roman" w:hAnsi="Times New Roman" w:cs="Times New Roman"/>
          <w:sz w:val="24"/>
          <w:lang w:val="en-ID"/>
        </w:rPr>
        <w:t>dialami</w:t>
      </w:r>
      <w:proofErr w:type="spellEnd"/>
      <w:r w:rsidRPr="0089786B">
        <w:rPr>
          <w:rFonts w:ascii="Times New Roman" w:hAnsi="Times New Roman" w:cs="Times New Roman"/>
          <w:sz w:val="24"/>
          <w:lang w:val="en-ID"/>
        </w:rPr>
        <w:t xml:space="preserve"> auditor </w:t>
      </w:r>
      <w:proofErr w:type="spellStart"/>
      <w:r w:rsidRPr="0089786B">
        <w:rPr>
          <w:rFonts w:ascii="Times New Roman" w:hAnsi="Times New Roman" w:cs="Times New Roman"/>
          <w:sz w:val="24"/>
          <w:lang w:val="en-ID"/>
        </w:rPr>
        <w:t>menurun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maka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kinerjanya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semakin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meningkat</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karena</w:t>
      </w:r>
      <w:proofErr w:type="spellEnd"/>
      <w:r w:rsidRPr="0089786B">
        <w:rPr>
          <w:rFonts w:ascii="Times New Roman" w:hAnsi="Times New Roman" w:cs="Times New Roman"/>
          <w:sz w:val="24"/>
          <w:lang w:val="en-ID"/>
        </w:rPr>
        <w:t xml:space="preserve"> auditor </w:t>
      </w:r>
      <w:proofErr w:type="spellStart"/>
      <w:r w:rsidRPr="0089786B">
        <w:rPr>
          <w:rFonts w:ascii="Times New Roman" w:hAnsi="Times New Roman" w:cs="Times New Roman"/>
          <w:sz w:val="24"/>
          <w:lang w:val="en-ID"/>
        </w:rPr>
        <w:t>tidak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ditekan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untuk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melakukan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dua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hal</w:t>
      </w:r>
      <w:proofErr w:type="spellEnd"/>
      <w:r w:rsidRPr="0089786B">
        <w:rPr>
          <w:rFonts w:ascii="Times New Roman" w:hAnsi="Times New Roman" w:cs="Times New Roman"/>
          <w:sz w:val="24"/>
          <w:lang w:val="en-ID"/>
        </w:rPr>
        <w:t xml:space="preserve"> yang </w:t>
      </w:r>
      <w:proofErr w:type="spellStart"/>
      <w:r w:rsidRPr="0089786B">
        <w:rPr>
          <w:rFonts w:ascii="Times New Roman" w:hAnsi="Times New Roman" w:cs="Times New Roman"/>
          <w:sz w:val="24"/>
          <w:lang w:val="en-ID"/>
        </w:rPr>
        <w:t>saling</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bertentangan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secara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bersamaan</w:t>
      </w:r>
      <w:proofErr w:type="spellEnd"/>
      <w:r w:rsidRPr="0089786B">
        <w:rPr>
          <w:rFonts w:ascii="Times New Roman" w:hAnsi="Times New Roman" w:cs="Times New Roman"/>
          <w:sz w:val="24"/>
          <w:lang w:val="en-ID"/>
        </w:rPr>
        <w:t>.</w:t>
      </w:r>
    </w:p>
    <w:p w:rsidR="002E3272" w:rsidRPr="0089786B" w:rsidRDefault="002E3272" w:rsidP="002E3272">
      <w:pPr>
        <w:pStyle w:val="ListParagraph"/>
        <w:numPr>
          <w:ilvl w:val="0"/>
          <w:numId w:val="8"/>
        </w:numPr>
        <w:spacing w:line="480" w:lineRule="auto"/>
        <w:ind w:left="426"/>
        <w:jc w:val="both"/>
        <w:rPr>
          <w:rFonts w:ascii="TimesNewRomanPSMT" w:hAnsi="TimesNewRomanPSMT"/>
          <w:color w:val="000000"/>
          <w:sz w:val="24"/>
          <w:szCs w:val="24"/>
        </w:rPr>
      </w:pPr>
      <w:r w:rsidRPr="0089786B">
        <w:rPr>
          <w:rFonts w:ascii="Times New Roman" w:hAnsi="Times New Roman" w:cs="Times New Roman"/>
          <w:sz w:val="24"/>
          <w:lang w:val="en-ID"/>
        </w:rPr>
        <w:t xml:space="preserve">Hasil </w:t>
      </w:r>
      <w:proofErr w:type="spellStart"/>
      <w:r w:rsidRPr="0089786B">
        <w:rPr>
          <w:rFonts w:ascii="Times New Roman" w:hAnsi="Times New Roman" w:cs="Times New Roman"/>
          <w:sz w:val="24"/>
          <w:lang w:val="en-ID"/>
        </w:rPr>
        <w:t>penelitian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untuk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varibel</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ketiga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menyatakan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bahwa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budaya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organisasi</w:t>
      </w:r>
      <w:proofErr w:type="spellEnd"/>
      <w:r w:rsidRPr="0089786B">
        <w:rPr>
          <w:rFonts w:ascii="Times New Roman" w:hAnsi="Times New Roman" w:cs="Times New Roman"/>
          <w:sz w:val="24"/>
          <w:lang w:val="en-ID"/>
        </w:rPr>
        <w:t xml:space="preserve"> </w:t>
      </w:r>
      <w:proofErr w:type="spellStart"/>
      <w:r>
        <w:rPr>
          <w:rFonts w:ascii="Times New Roman" w:hAnsi="Times New Roman" w:cs="Times New Roman"/>
          <w:sz w:val="24"/>
          <w:lang w:val="en-ID"/>
        </w:rPr>
        <w:t>meningkat</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terhadap</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kinerja</w:t>
      </w:r>
      <w:proofErr w:type="spellEnd"/>
      <w:r w:rsidRPr="0089786B">
        <w:rPr>
          <w:rFonts w:ascii="Times New Roman" w:hAnsi="Times New Roman" w:cs="Times New Roman"/>
          <w:sz w:val="24"/>
          <w:lang w:val="en-ID"/>
        </w:rPr>
        <w:t xml:space="preserve"> auditor. </w:t>
      </w:r>
      <w:proofErr w:type="spellStart"/>
      <w:r w:rsidRPr="0089786B">
        <w:rPr>
          <w:rFonts w:ascii="Times New Roman" w:hAnsi="Times New Roman" w:cs="Times New Roman"/>
          <w:sz w:val="24"/>
          <w:lang w:val="en-ID"/>
        </w:rPr>
        <w:t>Budaya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organisasi</w:t>
      </w:r>
      <w:proofErr w:type="spellEnd"/>
      <w:r w:rsidRPr="0089786B">
        <w:rPr>
          <w:rFonts w:ascii="Times New Roman" w:hAnsi="Times New Roman" w:cs="Times New Roman"/>
          <w:sz w:val="24"/>
          <w:lang w:val="en-ID"/>
        </w:rPr>
        <w:t xml:space="preserve"> yang </w:t>
      </w:r>
      <w:proofErr w:type="spellStart"/>
      <w:r w:rsidRPr="0089786B">
        <w:rPr>
          <w:rFonts w:ascii="Times New Roman" w:hAnsi="Times New Roman" w:cs="Times New Roman"/>
          <w:sz w:val="24"/>
          <w:lang w:val="en-ID"/>
        </w:rPr>
        <w:t>baik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meningkatkan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kinerja</w:t>
      </w:r>
      <w:proofErr w:type="spellEnd"/>
      <w:r w:rsidRPr="0089786B">
        <w:rPr>
          <w:rFonts w:ascii="Times New Roman" w:hAnsi="Times New Roman" w:cs="Times New Roman"/>
          <w:sz w:val="24"/>
          <w:lang w:val="en-ID"/>
        </w:rPr>
        <w:t xml:space="preserve"> auditor </w:t>
      </w:r>
      <w:proofErr w:type="spellStart"/>
      <w:r w:rsidRPr="0089786B">
        <w:rPr>
          <w:rFonts w:ascii="Times New Roman" w:hAnsi="Times New Roman" w:cs="Times New Roman"/>
          <w:sz w:val="24"/>
          <w:lang w:val="en-ID"/>
        </w:rPr>
        <w:t>karena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seorang</w:t>
      </w:r>
      <w:proofErr w:type="spellEnd"/>
      <w:r w:rsidRPr="0089786B">
        <w:rPr>
          <w:rFonts w:ascii="Times New Roman" w:hAnsi="Times New Roman" w:cs="Times New Roman"/>
          <w:sz w:val="24"/>
          <w:lang w:val="en-ID"/>
        </w:rPr>
        <w:t xml:space="preserve"> auditor </w:t>
      </w:r>
      <w:proofErr w:type="spellStart"/>
      <w:r w:rsidRPr="0089786B">
        <w:rPr>
          <w:rFonts w:ascii="Times New Roman" w:hAnsi="Times New Roman" w:cs="Times New Roman"/>
          <w:sz w:val="24"/>
          <w:lang w:val="en-ID"/>
        </w:rPr>
        <w:t>akan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diberikan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arahan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atau</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petunjuk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kerja</w:t>
      </w:r>
      <w:proofErr w:type="spellEnd"/>
      <w:r w:rsidRPr="0089786B">
        <w:rPr>
          <w:rFonts w:ascii="Times New Roman" w:hAnsi="Times New Roman" w:cs="Times New Roman"/>
          <w:sz w:val="24"/>
          <w:lang w:val="en-ID"/>
        </w:rPr>
        <w:t xml:space="preserve"> yang </w:t>
      </w:r>
      <w:proofErr w:type="spellStart"/>
      <w:r w:rsidRPr="0089786B">
        <w:rPr>
          <w:rFonts w:ascii="Times New Roman" w:hAnsi="Times New Roman" w:cs="Times New Roman"/>
          <w:sz w:val="24"/>
          <w:lang w:val="en-ID"/>
        </w:rPr>
        <w:t>jelas</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ketika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masih</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menjadi</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karyawan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baru</w:t>
      </w:r>
      <w:proofErr w:type="spellEnd"/>
      <w:r w:rsidRPr="0089786B">
        <w:rPr>
          <w:rFonts w:ascii="Times New Roman" w:hAnsi="Times New Roman" w:cs="Times New Roman"/>
          <w:sz w:val="24"/>
          <w:lang w:val="en-ID"/>
        </w:rPr>
        <w:t xml:space="preserve"> dan </w:t>
      </w:r>
      <w:proofErr w:type="spellStart"/>
      <w:r w:rsidRPr="0089786B">
        <w:rPr>
          <w:rFonts w:ascii="Times New Roman" w:hAnsi="Times New Roman" w:cs="Times New Roman"/>
          <w:sz w:val="24"/>
          <w:lang w:val="en-ID"/>
        </w:rPr>
        <w:t>berlomba-lomba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untuk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meningkatkan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prestasinya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sehingga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terus</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dipertahankan</w:t>
      </w:r>
      <w:proofErr w:type="spellEnd"/>
      <w:r w:rsidRPr="0089786B">
        <w:rPr>
          <w:rFonts w:ascii="Times New Roman" w:hAnsi="Times New Roman" w:cs="Times New Roman"/>
          <w:sz w:val="24"/>
          <w:lang w:val="en-ID"/>
        </w:rPr>
        <w:t xml:space="preserve"> oleh </w:t>
      </w:r>
      <w:proofErr w:type="spellStart"/>
      <w:r w:rsidRPr="0089786B">
        <w:rPr>
          <w:rFonts w:ascii="Times New Roman" w:hAnsi="Times New Roman" w:cs="Times New Roman"/>
          <w:sz w:val="24"/>
          <w:lang w:val="en-ID"/>
        </w:rPr>
        <w:t>pimpinannya</w:t>
      </w:r>
      <w:proofErr w:type="spellEnd"/>
      <w:r w:rsidRPr="0089786B">
        <w:rPr>
          <w:rFonts w:ascii="Times New Roman" w:hAnsi="Times New Roman" w:cs="Times New Roman"/>
          <w:sz w:val="24"/>
          <w:lang w:val="en-ID"/>
        </w:rPr>
        <w:t>.</w:t>
      </w:r>
    </w:p>
    <w:p w:rsidR="002E3272" w:rsidRPr="0089786B" w:rsidRDefault="002E3272" w:rsidP="002E3272">
      <w:pPr>
        <w:pStyle w:val="ListParagraph"/>
        <w:numPr>
          <w:ilvl w:val="0"/>
          <w:numId w:val="8"/>
        </w:numPr>
        <w:spacing w:line="480" w:lineRule="auto"/>
        <w:ind w:left="426"/>
        <w:jc w:val="both"/>
        <w:rPr>
          <w:rFonts w:ascii="TimesNewRomanPSMT" w:hAnsi="TimesNewRomanPSMT"/>
          <w:color w:val="000000"/>
          <w:sz w:val="24"/>
          <w:szCs w:val="24"/>
        </w:rPr>
      </w:pPr>
      <w:r w:rsidRPr="0089786B">
        <w:rPr>
          <w:rFonts w:ascii="Times New Roman" w:hAnsi="Times New Roman" w:cs="Times New Roman"/>
          <w:sz w:val="24"/>
          <w:lang w:val="en-ID"/>
        </w:rPr>
        <w:t xml:space="preserve">Hasil </w:t>
      </w:r>
      <w:proofErr w:type="spellStart"/>
      <w:r w:rsidRPr="0089786B">
        <w:rPr>
          <w:rFonts w:ascii="Times New Roman" w:hAnsi="Times New Roman" w:cs="Times New Roman"/>
          <w:sz w:val="24"/>
          <w:lang w:val="en-ID"/>
        </w:rPr>
        <w:t>penelitian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untuk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variabel</w:t>
      </w:r>
      <w:proofErr w:type="spellEnd"/>
      <w:r w:rsidRPr="0089786B">
        <w:rPr>
          <w:rFonts w:ascii="Times New Roman" w:hAnsi="Times New Roman" w:cs="Times New Roman"/>
          <w:sz w:val="24"/>
          <w:lang w:val="en-ID"/>
        </w:rPr>
        <w:t xml:space="preserve"> yang </w:t>
      </w:r>
      <w:proofErr w:type="spellStart"/>
      <w:r w:rsidRPr="0089786B">
        <w:rPr>
          <w:rFonts w:ascii="Times New Roman" w:hAnsi="Times New Roman" w:cs="Times New Roman"/>
          <w:sz w:val="24"/>
          <w:lang w:val="en-ID"/>
        </w:rPr>
        <w:t>terakhir</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menyatakan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bahwa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pemahaman</w:t>
      </w:r>
      <w:proofErr w:type="spellEnd"/>
      <w:r w:rsidRPr="0089786B">
        <w:rPr>
          <w:rFonts w:ascii="Times New Roman" w:hAnsi="Times New Roman" w:cs="Times New Roman"/>
          <w:sz w:val="24"/>
          <w:lang w:val="en-ID"/>
        </w:rPr>
        <w:t xml:space="preserve"> </w:t>
      </w:r>
      <w:r w:rsidRPr="0089786B">
        <w:rPr>
          <w:rFonts w:ascii="Times New Roman" w:hAnsi="Times New Roman" w:cs="Times New Roman"/>
          <w:i/>
          <w:sz w:val="24"/>
          <w:lang w:val="en-ID"/>
        </w:rPr>
        <w:t>good governance</w:t>
      </w:r>
      <w:r w:rsidRPr="0089786B">
        <w:rPr>
          <w:rFonts w:ascii="Times New Roman" w:hAnsi="Times New Roman" w:cs="Times New Roman"/>
          <w:sz w:val="24"/>
          <w:lang w:val="en-ID"/>
        </w:rPr>
        <w:t xml:space="preserve"> </w:t>
      </w:r>
      <w:proofErr w:type="spellStart"/>
      <w:r>
        <w:rPr>
          <w:rFonts w:ascii="Times New Roman" w:hAnsi="Times New Roman" w:cs="Times New Roman"/>
          <w:sz w:val="24"/>
          <w:lang w:val="en-ID"/>
        </w:rPr>
        <w:t>meningkat</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terhadap</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kinerja</w:t>
      </w:r>
      <w:proofErr w:type="spellEnd"/>
      <w:r w:rsidRPr="0089786B">
        <w:rPr>
          <w:rFonts w:ascii="Times New Roman" w:hAnsi="Times New Roman" w:cs="Times New Roman"/>
          <w:sz w:val="24"/>
          <w:lang w:val="en-ID"/>
        </w:rPr>
        <w:t xml:space="preserve"> auditor. </w:t>
      </w:r>
      <w:proofErr w:type="spellStart"/>
      <w:r w:rsidRPr="0089786B">
        <w:rPr>
          <w:rFonts w:ascii="Times New Roman" w:hAnsi="Times New Roman" w:cs="Times New Roman"/>
          <w:sz w:val="24"/>
          <w:lang w:val="en-ID"/>
        </w:rPr>
        <w:t>Suatu</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organisasi</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atau</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perusahaan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dikatakan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baik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apabila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sudah</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memenuhi</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elemen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dasar</w:t>
      </w:r>
      <w:proofErr w:type="spellEnd"/>
      <w:r w:rsidRPr="0089786B">
        <w:rPr>
          <w:rFonts w:ascii="Times New Roman" w:hAnsi="Times New Roman" w:cs="Times New Roman"/>
          <w:sz w:val="24"/>
          <w:lang w:val="en-ID"/>
        </w:rPr>
        <w:t xml:space="preserve"> yang </w:t>
      </w:r>
      <w:proofErr w:type="spellStart"/>
      <w:r w:rsidRPr="0089786B">
        <w:rPr>
          <w:rFonts w:ascii="Times New Roman" w:hAnsi="Times New Roman" w:cs="Times New Roman"/>
          <w:sz w:val="24"/>
          <w:lang w:val="en-ID"/>
        </w:rPr>
        <w:t>saling</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berkaitan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antara</w:t>
      </w:r>
      <w:proofErr w:type="spellEnd"/>
      <w:r w:rsidRPr="0089786B">
        <w:rPr>
          <w:rFonts w:ascii="Times New Roman" w:hAnsi="Times New Roman" w:cs="Times New Roman"/>
          <w:sz w:val="24"/>
          <w:lang w:val="en-ID"/>
        </w:rPr>
        <w:t xml:space="preserve"> lain </w:t>
      </w:r>
      <w:proofErr w:type="spellStart"/>
      <w:r w:rsidRPr="0089786B">
        <w:rPr>
          <w:rFonts w:ascii="Times New Roman" w:hAnsi="Times New Roman" w:cs="Times New Roman"/>
          <w:sz w:val="24"/>
          <w:lang w:val="en-ID"/>
        </w:rPr>
        <w:t>partisipasi</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transparansi</w:t>
      </w:r>
      <w:proofErr w:type="spellEnd"/>
      <w:r w:rsidRPr="0089786B">
        <w:rPr>
          <w:rFonts w:ascii="Times New Roman" w:hAnsi="Times New Roman" w:cs="Times New Roman"/>
          <w:sz w:val="24"/>
          <w:lang w:val="en-ID"/>
        </w:rPr>
        <w:t xml:space="preserve"> dan </w:t>
      </w:r>
      <w:proofErr w:type="spellStart"/>
      <w:r w:rsidRPr="0089786B">
        <w:rPr>
          <w:rFonts w:ascii="Times New Roman" w:hAnsi="Times New Roman" w:cs="Times New Roman"/>
          <w:sz w:val="24"/>
          <w:lang w:val="en-ID"/>
        </w:rPr>
        <w:t>akuntabilitas</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sehingga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semua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pihak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termasuk</w:t>
      </w:r>
      <w:proofErr w:type="spellEnd"/>
      <w:r w:rsidRPr="0089786B">
        <w:rPr>
          <w:rFonts w:ascii="Times New Roman" w:hAnsi="Times New Roman" w:cs="Times New Roman"/>
          <w:sz w:val="24"/>
          <w:lang w:val="en-ID"/>
        </w:rPr>
        <w:t xml:space="preserve"> auditor </w:t>
      </w:r>
      <w:proofErr w:type="spellStart"/>
      <w:r w:rsidRPr="0089786B">
        <w:rPr>
          <w:rFonts w:ascii="Times New Roman" w:hAnsi="Times New Roman" w:cs="Times New Roman"/>
          <w:sz w:val="24"/>
          <w:lang w:val="en-ID"/>
        </w:rPr>
        <w:t>bisa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berperan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serta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secara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aktif</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namun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tidak</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mengganggu</w:t>
      </w:r>
      <w:proofErr w:type="spellEnd"/>
      <w:r w:rsidRPr="0089786B">
        <w:rPr>
          <w:rFonts w:ascii="Times New Roman" w:hAnsi="Times New Roman" w:cs="Times New Roman"/>
          <w:sz w:val="24"/>
          <w:lang w:val="en-ID"/>
        </w:rPr>
        <w:t xml:space="preserve"> proses </w:t>
      </w:r>
      <w:proofErr w:type="spellStart"/>
      <w:r w:rsidRPr="0089786B">
        <w:rPr>
          <w:rFonts w:ascii="Times New Roman" w:hAnsi="Times New Roman" w:cs="Times New Roman"/>
          <w:sz w:val="24"/>
          <w:lang w:val="en-ID"/>
        </w:rPr>
        <w:t>berjalannya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perusahaan</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atau</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organisasi</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secara</w:t>
      </w:r>
      <w:proofErr w:type="spellEnd"/>
      <w:r w:rsidRPr="0089786B">
        <w:rPr>
          <w:rFonts w:ascii="Times New Roman" w:hAnsi="Times New Roman" w:cs="Times New Roman"/>
          <w:sz w:val="24"/>
          <w:lang w:val="en-ID"/>
        </w:rPr>
        <w:t xml:space="preserve"> </w:t>
      </w:r>
      <w:proofErr w:type="spellStart"/>
      <w:r w:rsidRPr="0089786B">
        <w:rPr>
          <w:rFonts w:ascii="Times New Roman" w:hAnsi="Times New Roman" w:cs="Times New Roman"/>
          <w:sz w:val="24"/>
          <w:lang w:val="en-ID"/>
        </w:rPr>
        <w:t>langsung</w:t>
      </w:r>
      <w:proofErr w:type="spellEnd"/>
      <w:r w:rsidRPr="0089786B">
        <w:rPr>
          <w:rFonts w:ascii="Times New Roman" w:hAnsi="Times New Roman" w:cs="Times New Roman"/>
          <w:sz w:val="24"/>
          <w:lang w:val="en-ID"/>
        </w:rPr>
        <w:t>.</w:t>
      </w:r>
    </w:p>
    <w:p w:rsidR="002E3272" w:rsidRDefault="002E3272">
      <w:pPr>
        <w:rPr>
          <w:rFonts w:ascii="Times New Roman" w:hAnsi="Times New Roman" w:cs="Times New Roman"/>
          <w:b/>
          <w:sz w:val="24"/>
        </w:rPr>
      </w:pPr>
      <w:r>
        <w:rPr>
          <w:rFonts w:ascii="Times New Roman" w:hAnsi="Times New Roman" w:cs="Times New Roman"/>
          <w:b/>
          <w:sz w:val="24"/>
        </w:rPr>
        <w:br w:type="page"/>
      </w:r>
    </w:p>
    <w:p w:rsidR="002E3272" w:rsidRDefault="002E3272" w:rsidP="002E3272">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DAFTAR PUSTAKA</w:t>
      </w:r>
    </w:p>
    <w:p w:rsidR="002E3272" w:rsidRPr="00FD6A97" w:rsidRDefault="002E3272" w:rsidP="002E3272">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Agustina, L. (2009).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Ketidakjelasan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Kelebihan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Kepuasan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dan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w:t>
      </w:r>
      <w:proofErr w:type="spellStart"/>
      <w:r>
        <w:rPr>
          <w:rFonts w:ascii="Times New Roman" w:hAnsi="Times New Roman" w:cs="Times New Roman"/>
          <w:i/>
          <w:sz w:val="24"/>
        </w:rPr>
        <w:t>Jurnal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Akuntansi</w:t>
      </w:r>
      <w:proofErr w:type="spellEnd"/>
      <w:r>
        <w:rPr>
          <w:rFonts w:ascii="Times New Roman" w:hAnsi="Times New Roman" w:cs="Times New Roman"/>
          <w:sz w:val="24"/>
        </w:rPr>
        <w:t>. Vol.1 No.1.</w:t>
      </w:r>
    </w:p>
    <w:p w:rsidR="002E3272" w:rsidRDefault="002E3272" w:rsidP="002E3272">
      <w:pPr>
        <w:spacing w:line="360" w:lineRule="auto"/>
        <w:ind w:left="709" w:hanging="709"/>
        <w:jc w:val="both"/>
        <w:rPr>
          <w:rFonts w:ascii="Times New Roman" w:hAnsi="Times New Roman" w:cs="Times New Roman"/>
          <w:sz w:val="24"/>
        </w:rPr>
      </w:pPr>
      <w:proofErr w:type="spellStart"/>
      <w:r>
        <w:rPr>
          <w:rFonts w:ascii="Times New Roman" w:hAnsi="Times New Roman" w:cs="Times New Roman"/>
          <w:sz w:val="24"/>
        </w:rPr>
        <w:t>Basri</w:t>
      </w:r>
      <w:proofErr w:type="spellEnd"/>
      <w:r>
        <w:rPr>
          <w:rFonts w:ascii="Times New Roman" w:hAnsi="Times New Roman" w:cs="Times New Roman"/>
          <w:sz w:val="24"/>
        </w:rPr>
        <w:t xml:space="preserve">, Y. M. (2013). </w:t>
      </w:r>
      <w:proofErr w:type="spellStart"/>
      <w:r>
        <w:rPr>
          <w:rFonts w:ascii="Times New Roman" w:hAnsi="Times New Roman" w:cs="Times New Roman"/>
          <w:sz w:val="24"/>
        </w:rPr>
        <w:t>Mediasi</w:t>
      </w:r>
      <w:proofErr w:type="spellEnd"/>
      <w:r>
        <w:rPr>
          <w:rFonts w:ascii="Times New Roman" w:hAnsi="Times New Roman" w:cs="Times New Roman"/>
          <w:sz w:val="24"/>
        </w:rPr>
        <w:t xml:space="preserve">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Keadilan</w:t>
      </w:r>
      <w:proofErr w:type="spellEnd"/>
      <w:r>
        <w:rPr>
          <w:rFonts w:ascii="Times New Roman" w:hAnsi="Times New Roman" w:cs="Times New Roman"/>
          <w:sz w:val="24"/>
        </w:rPr>
        <w:t xml:space="preserve"> </w:t>
      </w:r>
      <w:proofErr w:type="spellStart"/>
      <w:r>
        <w:rPr>
          <w:rFonts w:ascii="Times New Roman" w:hAnsi="Times New Roman" w:cs="Times New Roman"/>
          <w:sz w:val="24"/>
        </w:rPr>
        <w:t>Prosedural</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Manajerial</w:t>
      </w:r>
      <w:proofErr w:type="spellEnd"/>
      <w:r>
        <w:rPr>
          <w:rFonts w:ascii="Times New Roman" w:hAnsi="Times New Roman" w:cs="Times New Roman"/>
          <w:sz w:val="24"/>
        </w:rPr>
        <w:t xml:space="preserve">. </w:t>
      </w:r>
      <w:proofErr w:type="spellStart"/>
      <w:r>
        <w:rPr>
          <w:rFonts w:ascii="Times New Roman" w:hAnsi="Times New Roman" w:cs="Times New Roman"/>
          <w:i/>
          <w:sz w:val="24"/>
        </w:rPr>
        <w:t>Jurnal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Akuntansi</w:t>
      </w:r>
      <w:proofErr w:type="spellEnd"/>
      <w:r>
        <w:rPr>
          <w:rFonts w:ascii="Times New Roman" w:hAnsi="Times New Roman" w:cs="Times New Roman"/>
          <w:i/>
          <w:sz w:val="24"/>
        </w:rPr>
        <w:t xml:space="preserve"> dan </w:t>
      </w:r>
      <w:proofErr w:type="spellStart"/>
      <w:r>
        <w:rPr>
          <w:rFonts w:ascii="Times New Roman" w:hAnsi="Times New Roman" w:cs="Times New Roman"/>
          <w:i/>
          <w:sz w:val="24"/>
        </w:rPr>
        <w:t>Keuangan</w:t>
      </w:r>
      <w:proofErr w:type="spellEnd"/>
      <w:r>
        <w:rPr>
          <w:rFonts w:ascii="Times New Roman" w:hAnsi="Times New Roman" w:cs="Times New Roman"/>
          <w:i/>
          <w:sz w:val="24"/>
        </w:rPr>
        <w:t xml:space="preserve"> Indonesia.</w:t>
      </w:r>
      <w:r>
        <w:rPr>
          <w:rFonts w:ascii="Times New Roman" w:hAnsi="Times New Roman" w:cs="Times New Roman"/>
          <w:sz w:val="24"/>
        </w:rPr>
        <w:t xml:space="preserve"> Vol.10, No.2.</w:t>
      </w:r>
    </w:p>
    <w:p w:rsidR="002E3272" w:rsidRDefault="002E3272" w:rsidP="002E3272">
      <w:pPr>
        <w:spacing w:line="360" w:lineRule="auto"/>
        <w:ind w:left="709" w:hanging="709"/>
        <w:jc w:val="both"/>
        <w:rPr>
          <w:rFonts w:ascii="Times New Roman" w:hAnsi="Times New Roman" w:cs="Times New Roman"/>
          <w:sz w:val="24"/>
        </w:rPr>
      </w:pPr>
      <w:proofErr w:type="spellStart"/>
      <w:r>
        <w:rPr>
          <w:rFonts w:ascii="Times New Roman" w:hAnsi="Times New Roman" w:cs="Times New Roman"/>
          <w:sz w:val="24"/>
        </w:rPr>
        <w:t>Carolita</w:t>
      </w:r>
      <w:proofErr w:type="spellEnd"/>
      <w:r>
        <w:rPr>
          <w:rFonts w:ascii="Times New Roman" w:hAnsi="Times New Roman" w:cs="Times New Roman"/>
          <w:sz w:val="24"/>
        </w:rPr>
        <w:t xml:space="preserve">, M. K. (2012). </w:t>
      </w:r>
      <w:proofErr w:type="spellStart"/>
      <w:r w:rsidRPr="005E61E7">
        <w:rPr>
          <w:rFonts w:ascii="Times New Roman" w:hAnsi="Times New Roman" w:cs="Times New Roman"/>
          <w:i/>
          <w:sz w:val="24"/>
        </w:rPr>
        <w:t>Pengaruh</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Pengalam</w:t>
      </w:r>
      <w:r>
        <w:rPr>
          <w:rFonts w:ascii="Times New Roman" w:hAnsi="Times New Roman" w:cs="Times New Roman"/>
          <w:i/>
          <w:sz w:val="24"/>
        </w:rPr>
        <w:t>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Kerja</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Independensi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Objektiv</w:t>
      </w:r>
      <w:r w:rsidRPr="005E61E7">
        <w:rPr>
          <w:rFonts w:ascii="Times New Roman" w:hAnsi="Times New Roman" w:cs="Times New Roman"/>
          <w:i/>
          <w:sz w:val="24"/>
        </w:rPr>
        <w:t>itas</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Integritas</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Kompetensi</w:t>
      </w:r>
      <w:proofErr w:type="spellEnd"/>
      <w:r w:rsidRPr="005E61E7">
        <w:rPr>
          <w:rFonts w:ascii="Times New Roman" w:hAnsi="Times New Roman" w:cs="Times New Roman"/>
          <w:i/>
          <w:sz w:val="24"/>
        </w:rPr>
        <w:t xml:space="preserve">, dan </w:t>
      </w:r>
      <w:proofErr w:type="spellStart"/>
      <w:r w:rsidRPr="005E61E7">
        <w:rPr>
          <w:rFonts w:ascii="Times New Roman" w:hAnsi="Times New Roman" w:cs="Times New Roman"/>
          <w:i/>
          <w:sz w:val="24"/>
        </w:rPr>
        <w:t>Komitmen</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Organisasi</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Terhadap</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Kualitas</w:t>
      </w:r>
      <w:proofErr w:type="spellEnd"/>
      <w:r w:rsidRPr="005E61E7">
        <w:rPr>
          <w:rFonts w:ascii="Times New Roman" w:hAnsi="Times New Roman" w:cs="Times New Roman"/>
          <w:i/>
          <w:sz w:val="24"/>
        </w:rPr>
        <w:t xml:space="preserve"> Hasil Audit.</w:t>
      </w:r>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Diponegoro</w:t>
      </w:r>
      <w:proofErr w:type="spellEnd"/>
      <w:r>
        <w:rPr>
          <w:rFonts w:ascii="Times New Roman" w:hAnsi="Times New Roman" w:cs="Times New Roman"/>
          <w:sz w:val="24"/>
        </w:rPr>
        <w:t>.</w:t>
      </w:r>
    </w:p>
    <w:p w:rsidR="002E3272" w:rsidRPr="001C35DE" w:rsidRDefault="002E3272" w:rsidP="002E3272">
      <w:pPr>
        <w:spacing w:line="360" w:lineRule="auto"/>
        <w:ind w:left="709" w:hanging="709"/>
        <w:jc w:val="both"/>
        <w:rPr>
          <w:rFonts w:ascii="Times New Roman" w:hAnsi="Times New Roman" w:cs="Times New Roman"/>
          <w:sz w:val="24"/>
        </w:rPr>
      </w:pPr>
      <w:proofErr w:type="spellStart"/>
      <w:r>
        <w:rPr>
          <w:rFonts w:ascii="Times New Roman" w:hAnsi="Times New Roman" w:cs="Times New Roman"/>
          <w:sz w:val="24"/>
        </w:rPr>
        <w:t>Christiawan</w:t>
      </w:r>
      <w:proofErr w:type="spellEnd"/>
      <w:r>
        <w:rPr>
          <w:rFonts w:ascii="Times New Roman" w:hAnsi="Times New Roman" w:cs="Times New Roman"/>
          <w:sz w:val="24"/>
        </w:rPr>
        <w:t xml:space="preserve">, Y. J. (2002). </w:t>
      </w:r>
      <w:proofErr w:type="spellStart"/>
      <w:r>
        <w:rPr>
          <w:rFonts w:ascii="Times New Roman" w:hAnsi="Times New Roman" w:cs="Times New Roman"/>
          <w:sz w:val="24"/>
        </w:rPr>
        <w:t>Kompetensi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Independensi</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w:t>
      </w:r>
      <w:proofErr w:type="spellStart"/>
      <w:r>
        <w:rPr>
          <w:rFonts w:ascii="Times New Roman" w:hAnsi="Times New Roman" w:cs="Times New Roman"/>
          <w:sz w:val="24"/>
        </w:rPr>
        <w:t>Refleksi</w:t>
      </w:r>
      <w:proofErr w:type="spellEnd"/>
      <w:r>
        <w:rPr>
          <w:rFonts w:ascii="Times New Roman" w:hAnsi="Times New Roman" w:cs="Times New Roman"/>
          <w:sz w:val="24"/>
        </w:rPr>
        <w:t xml:space="preserve"> Hasil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Empiris</w:t>
      </w:r>
      <w:proofErr w:type="spellEnd"/>
      <w:r>
        <w:rPr>
          <w:rFonts w:ascii="Times New Roman" w:hAnsi="Times New Roman" w:cs="Times New Roman"/>
          <w:sz w:val="24"/>
        </w:rPr>
        <w:t xml:space="preserve">. </w:t>
      </w:r>
      <w:r>
        <w:rPr>
          <w:rFonts w:ascii="Times New Roman" w:hAnsi="Times New Roman" w:cs="Times New Roman"/>
          <w:i/>
          <w:sz w:val="24"/>
        </w:rPr>
        <w:t xml:space="preserve">Journal Directory: Kumpulan </w:t>
      </w:r>
      <w:proofErr w:type="spellStart"/>
      <w:r>
        <w:rPr>
          <w:rFonts w:ascii="Times New Roman" w:hAnsi="Times New Roman" w:cs="Times New Roman"/>
          <w:i/>
          <w:sz w:val="24"/>
        </w:rPr>
        <w:t>Jurnal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Akuntansi</w:t>
      </w:r>
      <w:proofErr w:type="spellEnd"/>
      <w:r>
        <w:rPr>
          <w:rFonts w:ascii="Times New Roman" w:hAnsi="Times New Roman" w:cs="Times New Roman"/>
          <w:i/>
          <w:sz w:val="24"/>
        </w:rPr>
        <w:t xml:space="preserve"> dan </w:t>
      </w:r>
      <w:proofErr w:type="spellStart"/>
      <w:r>
        <w:rPr>
          <w:rFonts w:ascii="Times New Roman" w:hAnsi="Times New Roman" w:cs="Times New Roman"/>
          <w:i/>
          <w:sz w:val="24"/>
        </w:rPr>
        <w:t>Keuangan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Unika</w:t>
      </w:r>
      <w:proofErr w:type="spellEnd"/>
      <w:r>
        <w:rPr>
          <w:rFonts w:ascii="Times New Roman" w:hAnsi="Times New Roman" w:cs="Times New Roman"/>
          <w:i/>
          <w:sz w:val="24"/>
        </w:rPr>
        <w:t xml:space="preserve"> Petra</w:t>
      </w:r>
      <w:r>
        <w:rPr>
          <w:rFonts w:ascii="Times New Roman" w:hAnsi="Times New Roman" w:cs="Times New Roman"/>
          <w:sz w:val="24"/>
        </w:rPr>
        <w:t>. Vol. 4 No. 2.</w:t>
      </w:r>
    </w:p>
    <w:p w:rsidR="002E3272" w:rsidRPr="00CE6267" w:rsidRDefault="002E3272" w:rsidP="002E3272">
      <w:pPr>
        <w:spacing w:line="360" w:lineRule="auto"/>
        <w:ind w:left="709" w:hanging="709"/>
        <w:jc w:val="both"/>
        <w:rPr>
          <w:rFonts w:ascii="Times New Roman" w:hAnsi="Times New Roman" w:cs="Times New Roman"/>
          <w:i/>
          <w:sz w:val="24"/>
        </w:rPr>
      </w:pPr>
      <w:proofErr w:type="spellStart"/>
      <w:r>
        <w:rPr>
          <w:rFonts w:ascii="Times New Roman" w:hAnsi="Times New Roman" w:cs="Times New Roman"/>
          <w:sz w:val="24"/>
        </w:rPr>
        <w:t>Fanani</w:t>
      </w:r>
      <w:proofErr w:type="spellEnd"/>
      <w:r>
        <w:rPr>
          <w:rFonts w:ascii="Times New Roman" w:hAnsi="Times New Roman" w:cs="Times New Roman"/>
          <w:sz w:val="24"/>
        </w:rPr>
        <w:t xml:space="preserve">, Z., Hanif, R. A., dan Subroto, B. (2008).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Audit,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Ketidakjelasan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w:t>
      </w:r>
      <w:proofErr w:type="spellStart"/>
      <w:r>
        <w:rPr>
          <w:rFonts w:ascii="Times New Roman" w:hAnsi="Times New Roman" w:cs="Times New Roman"/>
          <w:i/>
          <w:sz w:val="24"/>
        </w:rPr>
        <w:t>Jurnal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Akuntansi</w:t>
      </w:r>
      <w:proofErr w:type="spellEnd"/>
      <w:r>
        <w:rPr>
          <w:rFonts w:ascii="Times New Roman" w:hAnsi="Times New Roman" w:cs="Times New Roman"/>
          <w:i/>
          <w:sz w:val="24"/>
        </w:rPr>
        <w:t xml:space="preserve"> dan </w:t>
      </w:r>
      <w:proofErr w:type="spellStart"/>
      <w:r>
        <w:rPr>
          <w:rFonts w:ascii="Times New Roman" w:hAnsi="Times New Roman" w:cs="Times New Roman"/>
          <w:i/>
          <w:sz w:val="24"/>
        </w:rPr>
        <w:t>Keuangan</w:t>
      </w:r>
      <w:proofErr w:type="spellEnd"/>
      <w:r>
        <w:rPr>
          <w:rFonts w:ascii="Times New Roman" w:hAnsi="Times New Roman" w:cs="Times New Roman"/>
          <w:i/>
          <w:sz w:val="24"/>
        </w:rPr>
        <w:t xml:space="preserve"> Indonesia Volume 5 – </w:t>
      </w:r>
      <w:proofErr w:type="spellStart"/>
      <w:r>
        <w:rPr>
          <w:rFonts w:ascii="Times New Roman" w:hAnsi="Times New Roman" w:cs="Times New Roman"/>
          <w:i/>
          <w:sz w:val="24"/>
        </w:rPr>
        <w:t>Nomor</w:t>
      </w:r>
      <w:proofErr w:type="spellEnd"/>
      <w:r>
        <w:rPr>
          <w:rFonts w:ascii="Times New Roman" w:hAnsi="Times New Roman" w:cs="Times New Roman"/>
          <w:i/>
          <w:sz w:val="24"/>
        </w:rPr>
        <w:t xml:space="preserve"> 2.</w:t>
      </w:r>
    </w:p>
    <w:p w:rsidR="002E3272" w:rsidRDefault="002E3272" w:rsidP="002E3272">
      <w:pPr>
        <w:spacing w:line="360" w:lineRule="auto"/>
        <w:ind w:left="709" w:hanging="709"/>
        <w:jc w:val="both"/>
        <w:rPr>
          <w:rFonts w:ascii="Times New Roman" w:hAnsi="Times New Roman" w:cs="Times New Roman"/>
          <w:sz w:val="24"/>
        </w:rPr>
      </w:pPr>
      <w:proofErr w:type="spellStart"/>
      <w:r>
        <w:rPr>
          <w:rFonts w:ascii="Times New Roman" w:hAnsi="Times New Roman" w:cs="Times New Roman"/>
          <w:sz w:val="24"/>
        </w:rPr>
        <w:t>Fembrianti</w:t>
      </w:r>
      <w:proofErr w:type="spellEnd"/>
      <w:r>
        <w:rPr>
          <w:rFonts w:ascii="Times New Roman" w:hAnsi="Times New Roman" w:cs="Times New Roman"/>
          <w:sz w:val="24"/>
        </w:rPr>
        <w:t xml:space="preserve">, A. dan </w:t>
      </w:r>
      <w:proofErr w:type="spellStart"/>
      <w:r>
        <w:rPr>
          <w:rFonts w:ascii="Times New Roman" w:hAnsi="Times New Roman" w:cs="Times New Roman"/>
          <w:sz w:val="24"/>
        </w:rPr>
        <w:t>Budiartha</w:t>
      </w:r>
      <w:proofErr w:type="spellEnd"/>
      <w:r>
        <w:rPr>
          <w:rFonts w:ascii="Times New Roman" w:hAnsi="Times New Roman" w:cs="Times New Roman"/>
          <w:sz w:val="24"/>
        </w:rPr>
        <w:t xml:space="preserve">, I. K. (2016). </w:t>
      </w:r>
      <w:proofErr w:type="spellStart"/>
      <w:r>
        <w:rPr>
          <w:rFonts w:ascii="Times New Roman" w:hAnsi="Times New Roman" w:cs="Times New Roman"/>
          <w:sz w:val="24"/>
        </w:rPr>
        <w:t>Faktor-Faktor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BPK RI </w:t>
      </w:r>
      <w:proofErr w:type="spellStart"/>
      <w:r>
        <w:rPr>
          <w:rFonts w:ascii="Times New Roman" w:hAnsi="Times New Roman" w:cs="Times New Roman"/>
          <w:sz w:val="24"/>
        </w:rPr>
        <w:t>Perwakilan</w:t>
      </w:r>
      <w:proofErr w:type="spellEnd"/>
      <w:r>
        <w:rPr>
          <w:rFonts w:ascii="Times New Roman" w:hAnsi="Times New Roman" w:cs="Times New Roman"/>
          <w:sz w:val="24"/>
        </w:rPr>
        <w:t xml:space="preserve"> </w:t>
      </w:r>
      <w:proofErr w:type="spellStart"/>
      <w:r>
        <w:rPr>
          <w:rFonts w:ascii="Times New Roman" w:hAnsi="Times New Roman" w:cs="Times New Roman"/>
          <w:sz w:val="24"/>
        </w:rPr>
        <w:t>Provinsi</w:t>
      </w:r>
      <w:proofErr w:type="spellEnd"/>
      <w:r>
        <w:rPr>
          <w:rFonts w:ascii="Times New Roman" w:hAnsi="Times New Roman" w:cs="Times New Roman"/>
          <w:sz w:val="24"/>
        </w:rPr>
        <w:t xml:space="preserve"> Bali.</w:t>
      </w:r>
      <w:r w:rsidRPr="00E42376">
        <w:rPr>
          <w:rFonts w:ascii="Times New Roman" w:hAnsi="Times New Roman" w:cs="Times New Roman"/>
          <w:i/>
          <w:sz w:val="24"/>
        </w:rPr>
        <w:t xml:space="preserve"> E-</w:t>
      </w:r>
      <w:proofErr w:type="spellStart"/>
      <w:r w:rsidRPr="00E42376">
        <w:rPr>
          <w:rFonts w:ascii="Times New Roman" w:hAnsi="Times New Roman" w:cs="Times New Roman"/>
          <w:i/>
          <w:sz w:val="24"/>
        </w:rPr>
        <w:t>Jurnal</w:t>
      </w:r>
      <w:proofErr w:type="spellEnd"/>
      <w:r w:rsidRPr="00E42376">
        <w:rPr>
          <w:rFonts w:ascii="Times New Roman" w:hAnsi="Times New Roman" w:cs="Times New Roman"/>
          <w:i/>
          <w:sz w:val="24"/>
        </w:rPr>
        <w:t xml:space="preserve"> </w:t>
      </w:r>
      <w:proofErr w:type="spellStart"/>
      <w:r w:rsidRPr="00E42376">
        <w:rPr>
          <w:rFonts w:ascii="Times New Roman" w:hAnsi="Times New Roman" w:cs="Times New Roman"/>
          <w:i/>
          <w:sz w:val="24"/>
        </w:rPr>
        <w:t>Akuntansi</w:t>
      </w:r>
      <w:proofErr w:type="spellEnd"/>
      <w:r w:rsidRPr="00E42376">
        <w:rPr>
          <w:rFonts w:ascii="Times New Roman" w:hAnsi="Times New Roman" w:cs="Times New Roman"/>
          <w:i/>
          <w:sz w:val="24"/>
        </w:rPr>
        <w:t xml:space="preserve"> </w:t>
      </w:r>
      <w:proofErr w:type="spellStart"/>
      <w:r w:rsidRPr="00E42376">
        <w:rPr>
          <w:rFonts w:ascii="Times New Roman" w:hAnsi="Times New Roman" w:cs="Times New Roman"/>
          <w:i/>
          <w:sz w:val="24"/>
        </w:rPr>
        <w:t>Universitas</w:t>
      </w:r>
      <w:proofErr w:type="spellEnd"/>
      <w:r w:rsidRPr="00E42376">
        <w:rPr>
          <w:rFonts w:ascii="Times New Roman" w:hAnsi="Times New Roman" w:cs="Times New Roman"/>
          <w:i/>
          <w:sz w:val="24"/>
        </w:rPr>
        <w:t xml:space="preserve"> </w:t>
      </w:r>
      <w:proofErr w:type="spellStart"/>
      <w:r w:rsidRPr="00E42376">
        <w:rPr>
          <w:rFonts w:ascii="Times New Roman" w:hAnsi="Times New Roman" w:cs="Times New Roman"/>
          <w:i/>
          <w:sz w:val="24"/>
        </w:rPr>
        <w:t>Udayana</w:t>
      </w:r>
      <w:proofErr w:type="spellEnd"/>
      <w:r w:rsidRPr="00E42376">
        <w:rPr>
          <w:rFonts w:ascii="Times New Roman" w:hAnsi="Times New Roman" w:cs="Times New Roman"/>
          <w:i/>
          <w:sz w:val="24"/>
        </w:rPr>
        <w:t xml:space="preserve"> Vol.16.</w:t>
      </w:r>
      <w:proofErr w:type="gramStart"/>
      <w:r w:rsidRPr="00E42376">
        <w:rPr>
          <w:rFonts w:ascii="Times New Roman" w:hAnsi="Times New Roman" w:cs="Times New Roman"/>
          <w:i/>
          <w:sz w:val="24"/>
        </w:rPr>
        <w:t>1.Juli</w:t>
      </w:r>
      <w:proofErr w:type="gramEnd"/>
      <w:r w:rsidRPr="00E42376">
        <w:rPr>
          <w:rFonts w:ascii="Times New Roman" w:hAnsi="Times New Roman" w:cs="Times New Roman"/>
          <w:i/>
          <w:sz w:val="24"/>
        </w:rPr>
        <w:t xml:space="preserve"> (2016): 1-17.</w:t>
      </w:r>
    </w:p>
    <w:p w:rsidR="002E3272" w:rsidRDefault="002E3272" w:rsidP="002E3272">
      <w:pPr>
        <w:spacing w:line="360" w:lineRule="auto"/>
        <w:ind w:left="709" w:hanging="709"/>
        <w:jc w:val="both"/>
        <w:rPr>
          <w:rFonts w:ascii="Times New Roman" w:hAnsi="Times New Roman" w:cs="Times New Roman"/>
          <w:sz w:val="24"/>
        </w:rPr>
      </w:pPr>
      <w:proofErr w:type="spellStart"/>
      <w:r>
        <w:rPr>
          <w:rFonts w:ascii="Times New Roman" w:hAnsi="Times New Roman" w:cs="Times New Roman"/>
          <w:sz w:val="24"/>
        </w:rPr>
        <w:t>Fortana</w:t>
      </w:r>
      <w:proofErr w:type="spellEnd"/>
      <w:r>
        <w:rPr>
          <w:rFonts w:ascii="Times New Roman" w:hAnsi="Times New Roman" w:cs="Times New Roman"/>
          <w:sz w:val="24"/>
        </w:rPr>
        <w:t xml:space="preserve">, V. S. (2015). </w:t>
      </w:r>
      <w:proofErr w:type="spellStart"/>
      <w:r w:rsidRPr="005E61E7">
        <w:rPr>
          <w:rFonts w:ascii="Times New Roman" w:hAnsi="Times New Roman" w:cs="Times New Roman"/>
          <w:i/>
          <w:sz w:val="24"/>
        </w:rPr>
        <w:t>Analisis</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Pengaruh</w:t>
      </w:r>
      <w:proofErr w:type="spellEnd"/>
      <w:r w:rsidRPr="005E61E7">
        <w:rPr>
          <w:rFonts w:ascii="Times New Roman" w:hAnsi="Times New Roman" w:cs="Times New Roman"/>
          <w:i/>
          <w:sz w:val="24"/>
        </w:rPr>
        <w:t xml:space="preserve"> Employee Stock Ownership Program </w:t>
      </w:r>
      <w:proofErr w:type="spellStart"/>
      <w:r w:rsidRPr="005E61E7">
        <w:rPr>
          <w:rFonts w:ascii="Times New Roman" w:hAnsi="Times New Roman" w:cs="Times New Roman"/>
          <w:i/>
          <w:sz w:val="24"/>
        </w:rPr>
        <w:t>Terhadap</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Kinerja</w:t>
      </w:r>
      <w:proofErr w:type="spellEnd"/>
      <w:r w:rsidRPr="005E61E7">
        <w:rPr>
          <w:rFonts w:ascii="Times New Roman" w:hAnsi="Times New Roman" w:cs="Times New Roman"/>
          <w:i/>
          <w:sz w:val="24"/>
        </w:rPr>
        <w:t xml:space="preserve"> dan Nilai Perusahaan Pada Perusahaan Yang </w:t>
      </w:r>
      <w:proofErr w:type="spellStart"/>
      <w:r w:rsidRPr="005E61E7">
        <w:rPr>
          <w:rFonts w:ascii="Times New Roman" w:hAnsi="Times New Roman" w:cs="Times New Roman"/>
          <w:i/>
          <w:sz w:val="24"/>
        </w:rPr>
        <w:t>Terdaftar</w:t>
      </w:r>
      <w:proofErr w:type="spellEnd"/>
      <w:r w:rsidRPr="005E61E7">
        <w:rPr>
          <w:rFonts w:ascii="Times New Roman" w:hAnsi="Times New Roman" w:cs="Times New Roman"/>
          <w:i/>
          <w:sz w:val="24"/>
        </w:rPr>
        <w:t xml:space="preserve"> di Bursa </w:t>
      </w:r>
      <w:proofErr w:type="spellStart"/>
      <w:r w:rsidRPr="005E61E7">
        <w:rPr>
          <w:rFonts w:ascii="Times New Roman" w:hAnsi="Times New Roman" w:cs="Times New Roman"/>
          <w:i/>
          <w:sz w:val="24"/>
        </w:rPr>
        <w:t>Efek</w:t>
      </w:r>
      <w:proofErr w:type="spellEnd"/>
      <w:r w:rsidRPr="005E61E7">
        <w:rPr>
          <w:rFonts w:ascii="Times New Roman" w:hAnsi="Times New Roman" w:cs="Times New Roman"/>
          <w:i/>
          <w:sz w:val="24"/>
        </w:rPr>
        <w:t xml:space="preserve"> Indonesia</w:t>
      </w:r>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Atma</w:t>
      </w:r>
      <w:proofErr w:type="spellEnd"/>
      <w:r>
        <w:rPr>
          <w:rFonts w:ascii="Times New Roman" w:hAnsi="Times New Roman" w:cs="Times New Roman"/>
          <w:sz w:val="24"/>
        </w:rPr>
        <w:t xml:space="preserve"> Jaya Yogyakarta.</w:t>
      </w:r>
    </w:p>
    <w:p w:rsidR="002E3272" w:rsidRPr="006A12D2" w:rsidRDefault="002E3272" w:rsidP="002E3272">
      <w:pPr>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Ghozali</w:t>
      </w:r>
      <w:proofErr w:type="spellEnd"/>
      <w:r>
        <w:rPr>
          <w:rFonts w:ascii="Times New Roman" w:hAnsi="Times New Roman" w:cs="Times New Roman"/>
          <w:sz w:val="24"/>
          <w:szCs w:val="24"/>
        </w:rPr>
        <w:t>, I</w:t>
      </w:r>
      <w:r w:rsidRPr="006A12D2">
        <w:rPr>
          <w:rFonts w:ascii="Times New Roman" w:hAnsi="Times New Roman" w:cs="Times New Roman"/>
          <w:sz w:val="24"/>
          <w:szCs w:val="24"/>
        </w:rPr>
        <w:t xml:space="preserve">. (2011). </w:t>
      </w:r>
      <w:proofErr w:type="spellStart"/>
      <w:r w:rsidRPr="006A12D2">
        <w:rPr>
          <w:rStyle w:val="fontstyle01"/>
          <w:rFonts w:ascii="Times New Roman" w:hAnsi="Times New Roman" w:cs="Times New Roman"/>
          <w:i/>
        </w:rPr>
        <w:t>Aplikasi</w:t>
      </w:r>
      <w:proofErr w:type="spellEnd"/>
      <w:r w:rsidRPr="006A12D2">
        <w:rPr>
          <w:rStyle w:val="fontstyle01"/>
          <w:rFonts w:ascii="Times New Roman" w:hAnsi="Times New Roman" w:cs="Times New Roman"/>
          <w:i/>
        </w:rPr>
        <w:t xml:space="preserve"> </w:t>
      </w:r>
      <w:proofErr w:type="spellStart"/>
      <w:r w:rsidRPr="006A12D2">
        <w:rPr>
          <w:rStyle w:val="fontstyle01"/>
          <w:rFonts w:ascii="Times New Roman" w:hAnsi="Times New Roman" w:cs="Times New Roman"/>
          <w:i/>
        </w:rPr>
        <w:t>Analisis</w:t>
      </w:r>
      <w:proofErr w:type="spellEnd"/>
      <w:r w:rsidRPr="006A12D2">
        <w:rPr>
          <w:rStyle w:val="fontstyle01"/>
          <w:rFonts w:ascii="Times New Roman" w:hAnsi="Times New Roman" w:cs="Times New Roman"/>
          <w:i/>
        </w:rPr>
        <w:t xml:space="preserve"> Multivariate </w:t>
      </w:r>
      <w:proofErr w:type="spellStart"/>
      <w:r w:rsidRPr="006A12D2">
        <w:rPr>
          <w:rStyle w:val="fontstyle01"/>
          <w:rFonts w:ascii="Times New Roman" w:hAnsi="Times New Roman" w:cs="Times New Roman"/>
          <w:i/>
        </w:rPr>
        <w:t>dengan</w:t>
      </w:r>
      <w:proofErr w:type="spellEnd"/>
      <w:r w:rsidRPr="006A12D2">
        <w:rPr>
          <w:rStyle w:val="fontstyle01"/>
          <w:rFonts w:ascii="Times New Roman" w:hAnsi="Times New Roman" w:cs="Times New Roman"/>
          <w:i/>
        </w:rPr>
        <w:t xml:space="preserve"> Program IBM SPSS 19</w:t>
      </w:r>
      <w:r w:rsidRPr="006A12D2">
        <w:rPr>
          <w:rStyle w:val="fontstyle21"/>
          <w:rFonts w:ascii="Times New Roman" w:hAnsi="Times New Roman" w:cs="Times New Roman"/>
          <w:sz w:val="24"/>
          <w:szCs w:val="24"/>
        </w:rPr>
        <w:t>.</w:t>
      </w:r>
      <w:r w:rsidRPr="006A12D2">
        <w:rPr>
          <w:rFonts w:ascii="Times New Roman" w:hAnsi="Times New Roman" w:cs="Times New Roman"/>
          <w:color w:val="000000"/>
          <w:sz w:val="24"/>
          <w:szCs w:val="24"/>
        </w:rPr>
        <w:br/>
      </w:r>
      <w:r w:rsidRPr="006A12D2">
        <w:rPr>
          <w:rStyle w:val="fontstyle21"/>
          <w:rFonts w:ascii="Times New Roman" w:hAnsi="Times New Roman" w:cs="Times New Roman"/>
          <w:sz w:val="24"/>
          <w:szCs w:val="24"/>
        </w:rPr>
        <w:t xml:space="preserve">Semarang: Badan </w:t>
      </w:r>
      <w:proofErr w:type="spellStart"/>
      <w:r w:rsidRPr="006A12D2">
        <w:rPr>
          <w:rStyle w:val="fontstyle21"/>
          <w:rFonts w:ascii="Times New Roman" w:hAnsi="Times New Roman" w:cs="Times New Roman"/>
          <w:sz w:val="24"/>
          <w:szCs w:val="24"/>
        </w:rPr>
        <w:t>Penerbit</w:t>
      </w:r>
      <w:proofErr w:type="spellEnd"/>
      <w:r w:rsidRPr="006A12D2">
        <w:rPr>
          <w:rStyle w:val="fontstyle21"/>
          <w:rFonts w:ascii="Times New Roman" w:hAnsi="Times New Roman" w:cs="Times New Roman"/>
          <w:sz w:val="24"/>
          <w:szCs w:val="24"/>
        </w:rPr>
        <w:t xml:space="preserve"> </w:t>
      </w:r>
      <w:proofErr w:type="spellStart"/>
      <w:r w:rsidRPr="006A12D2">
        <w:rPr>
          <w:rStyle w:val="fontstyle21"/>
          <w:rFonts w:ascii="Times New Roman" w:hAnsi="Times New Roman" w:cs="Times New Roman"/>
          <w:sz w:val="24"/>
          <w:szCs w:val="24"/>
        </w:rPr>
        <w:t>Universitas</w:t>
      </w:r>
      <w:proofErr w:type="spellEnd"/>
      <w:r w:rsidRPr="006A12D2">
        <w:rPr>
          <w:rStyle w:val="fontstyle21"/>
          <w:rFonts w:ascii="Times New Roman" w:hAnsi="Times New Roman" w:cs="Times New Roman"/>
          <w:sz w:val="24"/>
          <w:szCs w:val="24"/>
        </w:rPr>
        <w:t xml:space="preserve"> </w:t>
      </w:r>
      <w:proofErr w:type="spellStart"/>
      <w:r w:rsidRPr="006A12D2">
        <w:rPr>
          <w:rStyle w:val="fontstyle21"/>
          <w:rFonts w:ascii="Times New Roman" w:hAnsi="Times New Roman" w:cs="Times New Roman"/>
          <w:sz w:val="24"/>
          <w:szCs w:val="24"/>
        </w:rPr>
        <w:t>Diponegoro</w:t>
      </w:r>
      <w:proofErr w:type="spellEnd"/>
      <w:r w:rsidRPr="006A12D2">
        <w:rPr>
          <w:rStyle w:val="fontstyle21"/>
          <w:rFonts w:ascii="Times New Roman" w:hAnsi="Times New Roman" w:cs="Times New Roman"/>
          <w:sz w:val="24"/>
          <w:szCs w:val="24"/>
        </w:rPr>
        <w:t>.</w:t>
      </w:r>
    </w:p>
    <w:p w:rsidR="002E3272" w:rsidRPr="00333F01" w:rsidRDefault="002E3272" w:rsidP="002E3272">
      <w:pPr>
        <w:spacing w:line="360" w:lineRule="auto"/>
        <w:ind w:left="709" w:hanging="709"/>
        <w:jc w:val="both"/>
        <w:rPr>
          <w:rFonts w:ascii="Times New Roman" w:hAnsi="Times New Roman" w:cs="Times New Roman"/>
          <w:sz w:val="24"/>
        </w:rPr>
      </w:pPr>
      <w:proofErr w:type="spellStart"/>
      <w:r>
        <w:rPr>
          <w:rFonts w:ascii="Times New Roman" w:hAnsi="Times New Roman" w:cs="Times New Roman"/>
          <w:sz w:val="24"/>
        </w:rPr>
        <w:t>Gunawan</w:t>
      </w:r>
      <w:proofErr w:type="spellEnd"/>
      <w:r>
        <w:rPr>
          <w:rFonts w:ascii="Times New Roman" w:hAnsi="Times New Roman" w:cs="Times New Roman"/>
          <w:sz w:val="24"/>
        </w:rPr>
        <w:t xml:space="preserve">, H. dan </w:t>
      </w:r>
      <w:proofErr w:type="spellStart"/>
      <w:r>
        <w:rPr>
          <w:rFonts w:ascii="Times New Roman" w:hAnsi="Times New Roman" w:cs="Times New Roman"/>
          <w:sz w:val="24"/>
        </w:rPr>
        <w:t>Ramdan</w:t>
      </w:r>
      <w:proofErr w:type="spellEnd"/>
      <w:r>
        <w:rPr>
          <w:rFonts w:ascii="Times New Roman" w:hAnsi="Times New Roman" w:cs="Times New Roman"/>
          <w:sz w:val="24"/>
        </w:rPr>
        <w:t xml:space="preserve">, Z. (2012).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Ketidakjelasan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w:t>
      </w:r>
      <w:proofErr w:type="spellStart"/>
      <w:r>
        <w:rPr>
          <w:rFonts w:ascii="Times New Roman" w:hAnsi="Times New Roman" w:cs="Times New Roman"/>
          <w:sz w:val="24"/>
        </w:rPr>
        <w:t>Kelebihan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w:t>
      </w:r>
      <w:proofErr w:type="spellEnd"/>
      <w:r>
        <w:rPr>
          <w:rFonts w:ascii="Times New Roman" w:hAnsi="Times New Roman" w:cs="Times New Roman"/>
          <w:sz w:val="24"/>
        </w:rPr>
        <w:t xml:space="preserve"> dan Gaya </w:t>
      </w:r>
      <w:proofErr w:type="spellStart"/>
      <w:r>
        <w:rPr>
          <w:rFonts w:ascii="Times New Roman" w:hAnsi="Times New Roman" w:cs="Times New Roman"/>
          <w:sz w:val="24"/>
        </w:rPr>
        <w:t>Kepemimpinan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di Kantor </w:t>
      </w:r>
      <w:proofErr w:type="spellStart"/>
      <w:r>
        <w:rPr>
          <w:rFonts w:ascii="Times New Roman" w:hAnsi="Times New Roman" w:cs="Times New Roman"/>
          <w:sz w:val="24"/>
        </w:rPr>
        <w:lastRenderedPageBreak/>
        <w:t>Akuntan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Wilayah DKI Jakarta. </w:t>
      </w:r>
      <w:proofErr w:type="spellStart"/>
      <w:r>
        <w:rPr>
          <w:rFonts w:ascii="Times New Roman" w:hAnsi="Times New Roman" w:cs="Times New Roman"/>
          <w:i/>
          <w:sz w:val="24"/>
        </w:rPr>
        <w:t>Binus</w:t>
      </w:r>
      <w:proofErr w:type="spellEnd"/>
      <w:r>
        <w:rPr>
          <w:rFonts w:ascii="Times New Roman" w:hAnsi="Times New Roman" w:cs="Times New Roman"/>
          <w:i/>
          <w:sz w:val="24"/>
        </w:rPr>
        <w:t xml:space="preserve"> Business Review.</w:t>
      </w:r>
      <w:r>
        <w:rPr>
          <w:rFonts w:ascii="Times New Roman" w:hAnsi="Times New Roman" w:cs="Times New Roman"/>
          <w:sz w:val="24"/>
        </w:rPr>
        <w:t xml:space="preserve"> Vol.3 No.2. </w:t>
      </w:r>
      <w:proofErr w:type="spellStart"/>
      <w:r>
        <w:rPr>
          <w:rFonts w:ascii="Times New Roman" w:hAnsi="Times New Roman" w:cs="Times New Roman"/>
          <w:sz w:val="24"/>
        </w:rPr>
        <w:t>Hlm</w:t>
      </w:r>
      <w:proofErr w:type="spellEnd"/>
      <w:r>
        <w:rPr>
          <w:rFonts w:ascii="Times New Roman" w:hAnsi="Times New Roman" w:cs="Times New Roman"/>
          <w:sz w:val="24"/>
        </w:rPr>
        <w:t>. 825-839.</w:t>
      </w:r>
    </w:p>
    <w:p w:rsidR="002E3272" w:rsidRPr="000A5F16" w:rsidRDefault="002E3272" w:rsidP="002E3272">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Hanna, E. dan </w:t>
      </w:r>
      <w:proofErr w:type="spellStart"/>
      <w:r>
        <w:rPr>
          <w:rFonts w:ascii="Times New Roman" w:hAnsi="Times New Roman" w:cs="Times New Roman"/>
          <w:sz w:val="24"/>
        </w:rPr>
        <w:t>Firnanti</w:t>
      </w:r>
      <w:proofErr w:type="spellEnd"/>
      <w:r>
        <w:rPr>
          <w:rFonts w:ascii="Times New Roman" w:hAnsi="Times New Roman" w:cs="Times New Roman"/>
          <w:sz w:val="24"/>
        </w:rPr>
        <w:t xml:space="preserve">, F. (2013). </w:t>
      </w:r>
      <w:proofErr w:type="spellStart"/>
      <w:r>
        <w:rPr>
          <w:rFonts w:ascii="Times New Roman" w:hAnsi="Times New Roman" w:cs="Times New Roman"/>
          <w:sz w:val="24"/>
        </w:rPr>
        <w:t>Faktor-Faktor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w:t>
      </w:r>
      <w:proofErr w:type="spellStart"/>
      <w:r>
        <w:rPr>
          <w:rFonts w:ascii="Times New Roman" w:hAnsi="Times New Roman" w:cs="Times New Roman"/>
          <w:i/>
          <w:sz w:val="24"/>
        </w:rPr>
        <w:t>Jurnal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Bisnis</w:t>
      </w:r>
      <w:proofErr w:type="spellEnd"/>
      <w:r>
        <w:rPr>
          <w:rFonts w:ascii="Times New Roman" w:hAnsi="Times New Roman" w:cs="Times New Roman"/>
          <w:i/>
          <w:sz w:val="24"/>
        </w:rPr>
        <w:t xml:space="preserve"> dan </w:t>
      </w:r>
      <w:proofErr w:type="spellStart"/>
      <w:r>
        <w:rPr>
          <w:rFonts w:ascii="Times New Roman" w:hAnsi="Times New Roman" w:cs="Times New Roman"/>
          <w:i/>
          <w:sz w:val="24"/>
        </w:rPr>
        <w:t>Akuntansi</w:t>
      </w:r>
      <w:proofErr w:type="spellEnd"/>
      <w:r>
        <w:rPr>
          <w:rFonts w:ascii="Times New Roman" w:hAnsi="Times New Roman" w:cs="Times New Roman"/>
          <w:sz w:val="24"/>
        </w:rPr>
        <w:t xml:space="preserve">. Vol. 15 No.1 </w:t>
      </w:r>
      <w:proofErr w:type="spellStart"/>
      <w:r>
        <w:rPr>
          <w:rFonts w:ascii="Times New Roman" w:hAnsi="Times New Roman" w:cs="Times New Roman"/>
          <w:sz w:val="24"/>
        </w:rPr>
        <w:t>Hlm</w:t>
      </w:r>
      <w:proofErr w:type="spellEnd"/>
      <w:r>
        <w:rPr>
          <w:rFonts w:ascii="Times New Roman" w:hAnsi="Times New Roman" w:cs="Times New Roman"/>
          <w:sz w:val="24"/>
        </w:rPr>
        <w:t>. 13-28.</w:t>
      </w:r>
    </w:p>
    <w:p w:rsidR="002E3272" w:rsidRPr="00761BAB" w:rsidRDefault="002E3272" w:rsidP="002E3272">
      <w:pPr>
        <w:spacing w:line="360" w:lineRule="auto"/>
        <w:ind w:left="709" w:hanging="709"/>
        <w:jc w:val="both"/>
        <w:rPr>
          <w:rFonts w:ascii="Times New Roman" w:hAnsi="Times New Roman" w:cs="Times New Roman"/>
          <w:sz w:val="24"/>
        </w:rPr>
      </w:pPr>
      <w:proofErr w:type="spellStart"/>
      <w:r>
        <w:rPr>
          <w:rFonts w:ascii="Times New Roman" w:hAnsi="Times New Roman" w:cs="Times New Roman"/>
          <w:sz w:val="24"/>
        </w:rPr>
        <w:t>Hartidah</w:t>
      </w:r>
      <w:proofErr w:type="spellEnd"/>
      <w:r>
        <w:rPr>
          <w:rFonts w:ascii="Times New Roman" w:hAnsi="Times New Roman" w:cs="Times New Roman"/>
          <w:sz w:val="24"/>
        </w:rPr>
        <w:t xml:space="preserve">, A. D. dan </w:t>
      </w:r>
      <w:proofErr w:type="spellStart"/>
      <w:r>
        <w:rPr>
          <w:rFonts w:ascii="Times New Roman" w:hAnsi="Times New Roman" w:cs="Times New Roman"/>
          <w:sz w:val="24"/>
        </w:rPr>
        <w:t>Ludigdo</w:t>
      </w:r>
      <w:proofErr w:type="spellEnd"/>
      <w:r>
        <w:rPr>
          <w:rFonts w:ascii="Times New Roman" w:hAnsi="Times New Roman" w:cs="Times New Roman"/>
          <w:sz w:val="24"/>
        </w:rPr>
        <w:t xml:space="preserve">, U. (2010).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Budaya</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pada Kantor </w:t>
      </w:r>
      <w:proofErr w:type="spellStart"/>
      <w:r>
        <w:rPr>
          <w:rFonts w:ascii="Times New Roman" w:hAnsi="Times New Roman" w:cs="Times New Roman"/>
          <w:sz w:val="24"/>
        </w:rPr>
        <w:t>Akuntan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di Malang dan Surabaya. </w:t>
      </w:r>
      <w:proofErr w:type="spellStart"/>
      <w:r>
        <w:rPr>
          <w:rFonts w:ascii="Times New Roman" w:hAnsi="Times New Roman" w:cs="Times New Roman"/>
          <w:i/>
          <w:sz w:val="24"/>
        </w:rPr>
        <w:t>Jurnal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Akuntansi</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Multiparadigma</w:t>
      </w:r>
      <w:proofErr w:type="spellEnd"/>
      <w:r>
        <w:rPr>
          <w:rFonts w:ascii="Times New Roman" w:hAnsi="Times New Roman" w:cs="Times New Roman"/>
          <w:i/>
          <w:sz w:val="24"/>
        </w:rPr>
        <w:t xml:space="preserve">. </w:t>
      </w:r>
      <w:r>
        <w:rPr>
          <w:rFonts w:ascii="Times New Roman" w:hAnsi="Times New Roman" w:cs="Times New Roman"/>
          <w:sz w:val="24"/>
        </w:rPr>
        <w:t xml:space="preserve">Vol.1, No.2. </w:t>
      </w:r>
      <w:proofErr w:type="spellStart"/>
      <w:r>
        <w:rPr>
          <w:rFonts w:ascii="Times New Roman" w:hAnsi="Times New Roman" w:cs="Times New Roman"/>
          <w:sz w:val="24"/>
        </w:rPr>
        <w:t>Hlm</w:t>
      </w:r>
      <w:proofErr w:type="spellEnd"/>
      <w:r>
        <w:rPr>
          <w:rFonts w:ascii="Times New Roman" w:hAnsi="Times New Roman" w:cs="Times New Roman"/>
          <w:sz w:val="24"/>
        </w:rPr>
        <w:t>. 239-253.</w:t>
      </w:r>
    </w:p>
    <w:p w:rsidR="002E3272" w:rsidRDefault="002E3272" w:rsidP="002E3272">
      <w:pPr>
        <w:spacing w:line="360" w:lineRule="auto"/>
        <w:ind w:left="709" w:hanging="709"/>
        <w:jc w:val="both"/>
        <w:rPr>
          <w:rFonts w:ascii="Times New Roman" w:hAnsi="Times New Roman" w:cs="Times New Roman"/>
          <w:sz w:val="24"/>
        </w:rPr>
      </w:pPr>
      <w:proofErr w:type="spellStart"/>
      <w:r>
        <w:rPr>
          <w:rFonts w:ascii="Times New Roman" w:hAnsi="Times New Roman" w:cs="Times New Roman"/>
          <w:sz w:val="24"/>
        </w:rPr>
        <w:t>Hasibuan</w:t>
      </w:r>
      <w:proofErr w:type="spellEnd"/>
      <w:r>
        <w:rPr>
          <w:rFonts w:ascii="Times New Roman" w:hAnsi="Times New Roman" w:cs="Times New Roman"/>
          <w:sz w:val="24"/>
        </w:rPr>
        <w:t xml:space="preserve">, A. K. (2016). </w:t>
      </w:r>
      <w:proofErr w:type="spellStart"/>
      <w:r w:rsidRPr="005E61E7">
        <w:rPr>
          <w:rFonts w:ascii="Times New Roman" w:hAnsi="Times New Roman" w:cs="Times New Roman"/>
          <w:i/>
          <w:sz w:val="24"/>
        </w:rPr>
        <w:t>Pengaruh</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Tekanan</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ketaatan</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Kompleksitas</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Tugas</w:t>
      </w:r>
      <w:proofErr w:type="spellEnd"/>
      <w:r w:rsidRPr="005E61E7">
        <w:rPr>
          <w:rFonts w:ascii="Times New Roman" w:hAnsi="Times New Roman" w:cs="Times New Roman"/>
          <w:i/>
          <w:sz w:val="24"/>
        </w:rPr>
        <w:t xml:space="preserve">, </w:t>
      </w:r>
      <w:proofErr w:type="spellStart"/>
      <w:r w:rsidRPr="005E61E7">
        <w:rPr>
          <w:rFonts w:ascii="Times New Roman" w:hAnsi="Times New Roman" w:cs="Times New Roman"/>
          <w:i/>
          <w:sz w:val="24"/>
        </w:rPr>
        <w:t>Pengalaman</w:t>
      </w:r>
      <w:proofErr w:type="spellEnd"/>
      <w:r w:rsidRPr="005E61E7">
        <w:rPr>
          <w:rFonts w:ascii="Times New Roman" w:hAnsi="Times New Roman" w:cs="Times New Roman"/>
          <w:i/>
          <w:sz w:val="24"/>
        </w:rPr>
        <w:t xml:space="preserve"> dan Gender </w:t>
      </w:r>
      <w:proofErr w:type="spellStart"/>
      <w:r w:rsidRPr="005E61E7">
        <w:rPr>
          <w:rFonts w:ascii="Times New Roman" w:hAnsi="Times New Roman" w:cs="Times New Roman"/>
          <w:i/>
          <w:sz w:val="24"/>
        </w:rPr>
        <w:t>Terhadap</w:t>
      </w:r>
      <w:proofErr w:type="spellEnd"/>
      <w:r w:rsidRPr="005E61E7">
        <w:rPr>
          <w:rFonts w:ascii="Times New Roman" w:hAnsi="Times New Roman" w:cs="Times New Roman"/>
          <w:i/>
          <w:sz w:val="24"/>
        </w:rPr>
        <w:t xml:space="preserve"> Audit Judgement.</w:t>
      </w:r>
      <w:r>
        <w:rPr>
          <w:rFonts w:ascii="Times New Roman" w:hAnsi="Times New Roman" w:cs="Times New Roman"/>
          <w:sz w:val="24"/>
        </w:rPr>
        <w:t xml:space="preserve"> </w:t>
      </w:r>
      <w:proofErr w:type="spellStart"/>
      <w:r>
        <w:rPr>
          <w:rFonts w:ascii="Times New Roman" w:hAnsi="Times New Roman" w:cs="Times New Roman"/>
          <w:sz w:val="24"/>
        </w:rPr>
        <w:t>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Islam Negeri Sultan </w:t>
      </w:r>
      <w:proofErr w:type="spellStart"/>
      <w:r>
        <w:rPr>
          <w:rFonts w:ascii="Times New Roman" w:hAnsi="Times New Roman" w:cs="Times New Roman"/>
          <w:sz w:val="24"/>
        </w:rPr>
        <w:t>Syarif</w:t>
      </w:r>
      <w:proofErr w:type="spellEnd"/>
      <w:r>
        <w:rPr>
          <w:rFonts w:ascii="Times New Roman" w:hAnsi="Times New Roman" w:cs="Times New Roman"/>
          <w:sz w:val="24"/>
        </w:rPr>
        <w:t xml:space="preserve"> Kasi Riau.</w:t>
      </w:r>
    </w:p>
    <w:p w:rsidR="002E3272" w:rsidRDefault="002E3272" w:rsidP="002E3272">
      <w:pPr>
        <w:spacing w:line="360" w:lineRule="auto"/>
        <w:ind w:left="709" w:hanging="709"/>
        <w:jc w:val="both"/>
        <w:rPr>
          <w:rFonts w:ascii="Times New Roman" w:hAnsi="Times New Roman" w:cs="Times New Roman"/>
          <w:sz w:val="24"/>
        </w:rPr>
      </w:pPr>
      <w:proofErr w:type="spellStart"/>
      <w:r>
        <w:rPr>
          <w:rFonts w:ascii="Times New Roman" w:hAnsi="Times New Roman" w:cs="Times New Roman"/>
          <w:sz w:val="24"/>
        </w:rPr>
        <w:t>Marganingsih</w:t>
      </w:r>
      <w:proofErr w:type="spellEnd"/>
      <w:r>
        <w:rPr>
          <w:rFonts w:ascii="Times New Roman" w:hAnsi="Times New Roman" w:cs="Times New Roman"/>
          <w:sz w:val="24"/>
        </w:rPr>
        <w:t xml:space="preserve">, A. dan </w:t>
      </w:r>
      <w:proofErr w:type="spellStart"/>
      <w:r>
        <w:rPr>
          <w:rFonts w:ascii="Times New Roman" w:hAnsi="Times New Roman" w:cs="Times New Roman"/>
          <w:sz w:val="24"/>
        </w:rPr>
        <w:t>Martani</w:t>
      </w:r>
      <w:proofErr w:type="spellEnd"/>
      <w:r>
        <w:rPr>
          <w:rFonts w:ascii="Times New Roman" w:hAnsi="Times New Roman" w:cs="Times New Roman"/>
          <w:sz w:val="24"/>
        </w:rPr>
        <w:t xml:space="preserve">, D. (2010). </w:t>
      </w:r>
      <w:proofErr w:type="spellStart"/>
      <w:r>
        <w:rPr>
          <w:rFonts w:ascii="Times New Roman" w:hAnsi="Times New Roman" w:cs="Times New Roman"/>
          <w:sz w:val="24"/>
        </w:rPr>
        <w:t>Anteseden</w:t>
      </w:r>
      <w:proofErr w:type="spellEnd"/>
      <w:r>
        <w:rPr>
          <w:rFonts w:ascii="Times New Roman" w:hAnsi="Times New Roman" w:cs="Times New Roman"/>
          <w:sz w:val="24"/>
        </w:rPr>
        <w:t xml:space="preserve"> </w:t>
      </w:r>
      <w:proofErr w:type="spellStart"/>
      <w:r>
        <w:rPr>
          <w:rFonts w:ascii="Times New Roman" w:hAnsi="Times New Roman" w:cs="Times New Roman"/>
          <w:sz w:val="24"/>
        </w:rPr>
        <w:t>Komitmen</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Konsekuensinya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Intern </w:t>
      </w:r>
      <w:proofErr w:type="spellStart"/>
      <w:r>
        <w:rPr>
          <w:rFonts w:ascii="Times New Roman" w:hAnsi="Times New Roman" w:cs="Times New Roman"/>
          <w:sz w:val="24"/>
        </w:rPr>
        <w:t>Pemerintah</w:t>
      </w:r>
      <w:proofErr w:type="spellEnd"/>
      <w:r>
        <w:rPr>
          <w:rFonts w:ascii="Times New Roman" w:hAnsi="Times New Roman" w:cs="Times New Roman"/>
          <w:sz w:val="24"/>
        </w:rPr>
        <w:t xml:space="preserve">. </w:t>
      </w:r>
      <w:proofErr w:type="spellStart"/>
      <w:r>
        <w:rPr>
          <w:rFonts w:ascii="Times New Roman" w:hAnsi="Times New Roman" w:cs="Times New Roman"/>
          <w:i/>
          <w:sz w:val="24"/>
        </w:rPr>
        <w:t>Jurnal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Akuntansi</w:t>
      </w:r>
      <w:proofErr w:type="spellEnd"/>
      <w:r>
        <w:rPr>
          <w:rFonts w:ascii="Times New Roman" w:hAnsi="Times New Roman" w:cs="Times New Roman"/>
          <w:i/>
          <w:sz w:val="24"/>
        </w:rPr>
        <w:t xml:space="preserve"> dan </w:t>
      </w:r>
      <w:proofErr w:type="spellStart"/>
      <w:r>
        <w:rPr>
          <w:rFonts w:ascii="Times New Roman" w:hAnsi="Times New Roman" w:cs="Times New Roman"/>
          <w:i/>
          <w:sz w:val="24"/>
        </w:rPr>
        <w:t>Keuangan</w:t>
      </w:r>
      <w:proofErr w:type="spellEnd"/>
      <w:r>
        <w:rPr>
          <w:rFonts w:ascii="Times New Roman" w:hAnsi="Times New Roman" w:cs="Times New Roman"/>
          <w:i/>
          <w:sz w:val="24"/>
        </w:rPr>
        <w:t xml:space="preserve"> Indonesia. </w:t>
      </w:r>
      <w:r>
        <w:rPr>
          <w:rFonts w:ascii="Times New Roman" w:hAnsi="Times New Roman" w:cs="Times New Roman"/>
          <w:sz w:val="24"/>
        </w:rPr>
        <w:t>Vol.7, No.1.</w:t>
      </w:r>
    </w:p>
    <w:p w:rsidR="002E3272" w:rsidRDefault="002E3272" w:rsidP="002E3272">
      <w:pPr>
        <w:spacing w:line="360" w:lineRule="auto"/>
        <w:ind w:left="709" w:hanging="709"/>
        <w:jc w:val="both"/>
        <w:rPr>
          <w:rFonts w:ascii="Times New Roman" w:hAnsi="Times New Roman" w:cs="Times New Roman"/>
          <w:sz w:val="24"/>
        </w:rPr>
      </w:pPr>
      <w:proofErr w:type="spellStart"/>
      <w:r>
        <w:rPr>
          <w:rFonts w:ascii="Times New Roman" w:hAnsi="Times New Roman" w:cs="Times New Roman"/>
          <w:sz w:val="24"/>
        </w:rPr>
        <w:t>Mindarti</w:t>
      </w:r>
      <w:proofErr w:type="spellEnd"/>
      <w:r>
        <w:rPr>
          <w:rFonts w:ascii="Times New Roman" w:hAnsi="Times New Roman" w:cs="Times New Roman"/>
          <w:sz w:val="24"/>
        </w:rPr>
        <w:t xml:space="preserve">, C. S. (2015).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w:t>
      </w:r>
      <w:proofErr w:type="spellStart"/>
      <w:r w:rsidRPr="0062146A">
        <w:rPr>
          <w:rFonts w:ascii="Times New Roman" w:hAnsi="Times New Roman" w:cs="Times New Roman"/>
          <w:i/>
          <w:sz w:val="24"/>
        </w:rPr>
        <w:t>Jurnal</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Ekonomi</w:t>
      </w:r>
      <w:proofErr w:type="spellEnd"/>
      <w:r>
        <w:rPr>
          <w:rFonts w:ascii="Times New Roman" w:hAnsi="Times New Roman" w:cs="Times New Roman"/>
          <w:i/>
          <w:sz w:val="24"/>
        </w:rPr>
        <w:t xml:space="preserve"> dan </w:t>
      </w:r>
      <w:proofErr w:type="spellStart"/>
      <w:r>
        <w:rPr>
          <w:rFonts w:ascii="Times New Roman" w:hAnsi="Times New Roman" w:cs="Times New Roman"/>
          <w:i/>
          <w:sz w:val="24"/>
        </w:rPr>
        <w:t>Bisnis</w:t>
      </w:r>
      <w:proofErr w:type="spellEnd"/>
      <w:r w:rsidRPr="0062146A">
        <w:rPr>
          <w:rFonts w:ascii="Times New Roman" w:hAnsi="Times New Roman" w:cs="Times New Roman"/>
          <w:i/>
          <w:sz w:val="24"/>
        </w:rPr>
        <w:t xml:space="preserve"> </w:t>
      </w:r>
      <w:r>
        <w:rPr>
          <w:rFonts w:ascii="Times New Roman" w:hAnsi="Times New Roman" w:cs="Times New Roman"/>
          <w:sz w:val="24"/>
        </w:rPr>
        <w:t xml:space="preserve">Vol.18 No. 3 Hlm.59-74, </w:t>
      </w:r>
      <w:proofErr w:type="spellStart"/>
      <w:r>
        <w:rPr>
          <w:rFonts w:ascii="Times New Roman" w:hAnsi="Times New Roman" w:cs="Times New Roman"/>
          <w:sz w:val="24"/>
        </w:rPr>
        <w:t>Desember</w:t>
      </w:r>
      <w:proofErr w:type="spellEnd"/>
      <w:r>
        <w:rPr>
          <w:rFonts w:ascii="Times New Roman" w:hAnsi="Times New Roman" w:cs="Times New Roman"/>
          <w:sz w:val="24"/>
        </w:rPr>
        <w:t xml:space="preserve"> 2015. Semarang: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Pr>
          <w:rFonts w:ascii="Times New Roman" w:hAnsi="Times New Roman" w:cs="Times New Roman"/>
          <w:sz w:val="24"/>
        </w:rPr>
        <w:t>Stikubank</w:t>
      </w:r>
      <w:proofErr w:type="spellEnd"/>
      <w:r>
        <w:rPr>
          <w:rFonts w:ascii="Times New Roman" w:hAnsi="Times New Roman" w:cs="Times New Roman"/>
          <w:sz w:val="24"/>
        </w:rPr>
        <w:t>.</w:t>
      </w:r>
    </w:p>
    <w:p w:rsidR="002E3272" w:rsidRPr="00C147BE" w:rsidRDefault="002E3272" w:rsidP="002E3272">
      <w:pPr>
        <w:spacing w:line="360" w:lineRule="auto"/>
        <w:ind w:left="709" w:hanging="709"/>
        <w:jc w:val="both"/>
        <w:rPr>
          <w:rStyle w:val="fontstyle01"/>
          <w:rFonts w:ascii="Times New Roman" w:hAnsi="Times New Roman" w:cs="Times New Roman"/>
        </w:rPr>
      </w:pPr>
      <w:proofErr w:type="spellStart"/>
      <w:r>
        <w:rPr>
          <w:rStyle w:val="fontstyle01"/>
          <w:rFonts w:ascii="Times New Roman" w:hAnsi="Times New Roman" w:cs="Times New Roman"/>
        </w:rPr>
        <w:t>Mulyadi</w:t>
      </w:r>
      <w:proofErr w:type="spellEnd"/>
      <w:r>
        <w:rPr>
          <w:rStyle w:val="fontstyle01"/>
          <w:rFonts w:ascii="Times New Roman" w:hAnsi="Times New Roman" w:cs="Times New Roman"/>
        </w:rPr>
        <w:t xml:space="preserve">. (2012). Auditing </w:t>
      </w:r>
      <w:proofErr w:type="spellStart"/>
      <w:r>
        <w:rPr>
          <w:rStyle w:val="fontstyle01"/>
          <w:rFonts w:ascii="Times New Roman" w:hAnsi="Times New Roman" w:cs="Times New Roman"/>
        </w:rPr>
        <w:t>edisi</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ke</w:t>
      </w:r>
      <w:proofErr w:type="spellEnd"/>
      <w:r>
        <w:rPr>
          <w:rStyle w:val="fontstyle01"/>
          <w:rFonts w:ascii="Times New Roman" w:hAnsi="Times New Roman" w:cs="Times New Roman"/>
        </w:rPr>
        <w:t xml:space="preserve"> 6. Jakarta: </w:t>
      </w:r>
      <w:proofErr w:type="spellStart"/>
      <w:r>
        <w:rPr>
          <w:rStyle w:val="fontstyle01"/>
          <w:rFonts w:ascii="Times New Roman" w:hAnsi="Times New Roman" w:cs="Times New Roman"/>
        </w:rPr>
        <w:t>Salemba</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Empat</w:t>
      </w:r>
      <w:proofErr w:type="spellEnd"/>
      <w:r>
        <w:rPr>
          <w:rStyle w:val="fontstyle01"/>
          <w:rFonts w:ascii="Times New Roman" w:hAnsi="Times New Roman" w:cs="Times New Roman"/>
        </w:rPr>
        <w:t>.</w:t>
      </w:r>
    </w:p>
    <w:p w:rsidR="002E3272" w:rsidRPr="00CD209B" w:rsidRDefault="002E3272" w:rsidP="002E3272">
      <w:pPr>
        <w:spacing w:line="360" w:lineRule="auto"/>
        <w:ind w:left="709" w:hanging="709"/>
        <w:jc w:val="both"/>
        <w:rPr>
          <w:rFonts w:ascii="Times New Roman" w:hAnsi="Times New Roman" w:cs="Times New Roman"/>
          <w:sz w:val="24"/>
        </w:rPr>
      </w:pPr>
      <w:proofErr w:type="spellStart"/>
      <w:r>
        <w:rPr>
          <w:rFonts w:ascii="Times New Roman" w:hAnsi="Times New Roman" w:cs="Times New Roman"/>
          <w:sz w:val="24"/>
        </w:rPr>
        <w:t>Nuraini</w:t>
      </w:r>
      <w:proofErr w:type="spellEnd"/>
      <w:r>
        <w:rPr>
          <w:rFonts w:ascii="Times New Roman" w:hAnsi="Times New Roman" w:cs="Times New Roman"/>
          <w:sz w:val="24"/>
        </w:rPr>
        <w:t xml:space="preserve">, L. (2016).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Independensi</w:t>
      </w:r>
      <w:proofErr w:type="spellEnd"/>
      <w:r>
        <w:rPr>
          <w:rFonts w:ascii="Times New Roman" w:hAnsi="Times New Roman" w:cs="Times New Roman"/>
          <w:sz w:val="24"/>
        </w:rPr>
        <w:t xml:space="preserve">, Gaya </w:t>
      </w:r>
      <w:proofErr w:type="spellStart"/>
      <w:r>
        <w:rPr>
          <w:rFonts w:ascii="Times New Roman" w:hAnsi="Times New Roman" w:cs="Times New Roman"/>
          <w:sz w:val="24"/>
        </w:rPr>
        <w:t>Kepemimpinan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Budaya</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Auditor. </w:t>
      </w:r>
      <w:proofErr w:type="spellStart"/>
      <w:r>
        <w:rPr>
          <w:rFonts w:ascii="Times New Roman" w:hAnsi="Times New Roman" w:cs="Times New Roman"/>
          <w:i/>
          <w:sz w:val="24"/>
        </w:rPr>
        <w:t>Skripsi</w:t>
      </w:r>
      <w:proofErr w:type="spellEnd"/>
      <w:r>
        <w:rPr>
          <w:rFonts w:ascii="Times New Roman" w:hAnsi="Times New Roman" w:cs="Times New Roman"/>
          <w:sz w:val="24"/>
        </w:rPr>
        <w:t xml:space="preserve">. Yogyakarta: </w:t>
      </w:r>
      <w:proofErr w:type="spellStart"/>
      <w:r>
        <w:rPr>
          <w:rFonts w:ascii="Times New Roman" w:hAnsi="Times New Roman" w:cs="Times New Roman"/>
          <w:sz w:val="24"/>
        </w:rPr>
        <w:t>Universitas</w:t>
      </w:r>
      <w:proofErr w:type="spellEnd"/>
      <w:r>
        <w:rPr>
          <w:rFonts w:ascii="Times New Roman" w:hAnsi="Times New Roman" w:cs="Times New Roman"/>
          <w:sz w:val="24"/>
        </w:rPr>
        <w:t xml:space="preserve"> Negeri </w:t>
      </w:r>
      <w:proofErr w:type="spellStart"/>
      <w:r>
        <w:rPr>
          <w:rFonts w:ascii="Times New Roman" w:hAnsi="Times New Roman" w:cs="Times New Roman"/>
          <w:sz w:val="24"/>
        </w:rPr>
        <w:t>Jogyakarta</w:t>
      </w:r>
      <w:proofErr w:type="spellEnd"/>
      <w:r>
        <w:rPr>
          <w:rFonts w:ascii="Times New Roman" w:hAnsi="Times New Roman" w:cs="Times New Roman"/>
          <w:sz w:val="24"/>
        </w:rPr>
        <w:t>.</w:t>
      </w:r>
    </w:p>
    <w:p w:rsidR="002E3272" w:rsidRDefault="002E3272" w:rsidP="002E3272">
      <w:pPr>
        <w:spacing w:line="360" w:lineRule="auto"/>
        <w:ind w:left="709" w:hanging="709"/>
        <w:jc w:val="both"/>
        <w:rPr>
          <w:rStyle w:val="fontstyle01"/>
          <w:rFonts w:ascii="Times New Roman" w:hAnsi="Times New Roman" w:cs="Times New Roman"/>
        </w:rPr>
      </w:pPr>
      <w:proofErr w:type="spellStart"/>
      <w:r>
        <w:rPr>
          <w:rStyle w:val="fontstyle01"/>
          <w:rFonts w:ascii="Times New Roman" w:hAnsi="Times New Roman" w:cs="Times New Roman"/>
        </w:rPr>
        <w:t>Prajitno</w:t>
      </w:r>
      <w:proofErr w:type="spellEnd"/>
      <w:r>
        <w:rPr>
          <w:rStyle w:val="fontstyle01"/>
          <w:rFonts w:ascii="Times New Roman" w:hAnsi="Times New Roman" w:cs="Times New Roman"/>
        </w:rPr>
        <w:t xml:space="preserve">, S. (2013). </w:t>
      </w:r>
      <w:proofErr w:type="spellStart"/>
      <w:r>
        <w:rPr>
          <w:rStyle w:val="fontstyle01"/>
          <w:rFonts w:ascii="Times New Roman" w:hAnsi="Times New Roman" w:cs="Times New Roman"/>
        </w:rPr>
        <w:t>Faktor-Faktor</w:t>
      </w:r>
      <w:proofErr w:type="spellEnd"/>
      <w:r>
        <w:rPr>
          <w:rStyle w:val="fontstyle01"/>
          <w:rFonts w:ascii="Times New Roman" w:hAnsi="Times New Roman" w:cs="Times New Roman"/>
        </w:rPr>
        <w:t xml:space="preserve"> Yang </w:t>
      </w:r>
      <w:proofErr w:type="spellStart"/>
      <w:r>
        <w:rPr>
          <w:rStyle w:val="fontstyle01"/>
          <w:rFonts w:ascii="Times New Roman" w:hAnsi="Times New Roman" w:cs="Times New Roman"/>
        </w:rPr>
        <w:t>Mempengaruhi</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Kinerja</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Akuntan</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Publik</w:t>
      </w:r>
      <w:proofErr w:type="spellEnd"/>
      <w:r>
        <w:rPr>
          <w:rStyle w:val="fontstyle01"/>
          <w:rFonts w:ascii="Times New Roman" w:hAnsi="Times New Roman" w:cs="Times New Roman"/>
        </w:rPr>
        <w:t xml:space="preserve"> di Jakarta. </w:t>
      </w:r>
      <w:proofErr w:type="spellStart"/>
      <w:r>
        <w:rPr>
          <w:rStyle w:val="fontstyle01"/>
          <w:rFonts w:ascii="Times New Roman" w:hAnsi="Times New Roman" w:cs="Times New Roman"/>
          <w:i/>
        </w:rPr>
        <w:t>Jurnal</w:t>
      </w:r>
      <w:proofErr w:type="spellEnd"/>
      <w:r>
        <w:rPr>
          <w:rStyle w:val="fontstyle01"/>
          <w:rFonts w:ascii="Times New Roman" w:hAnsi="Times New Roman" w:cs="Times New Roman"/>
          <w:i/>
        </w:rPr>
        <w:t xml:space="preserve"> </w:t>
      </w:r>
      <w:proofErr w:type="spellStart"/>
      <w:r>
        <w:rPr>
          <w:rStyle w:val="fontstyle01"/>
          <w:rFonts w:ascii="Times New Roman" w:hAnsi="Times New Roman" w:cs="Times New Roman"/>
          <w:i/>
        </w:rPr>
        <w:t>Bisnis</w:t>
      </w:r>
      <w:proofErr w:type="spellEnd"/>
      <w:r>
        <w:rPr>
          <w:rStyle w:val="fontstyle01"/>
          <w:rFonts w:ascii="Times New Roman" w:hAnsi="Times New Roman" w:cs="Times New Roman"/>
          <w:i/>
        </w:rPr>
        <w:t xml:space="preserve"> dan </w:t>
      </w:r>
      <w:proofErr w:type="spellStart"/>
      <w:r>
        <w:rPr>
          <w:rStyle w:val="fontstyle01"/>
          <w:rFonts w:ascii="Times New Roman" w:hAnsi="Times New Roman" w:cs="Times New Roman"/>
          <w:i/>
        </w:rPr>
        <w:t>Akuntansi</w:t>
      </w:r>
      <w:proofErr w:type="spellEnd"/>
      <w:r>
        <w:rPr>
          <w:rStyle w:val="fontstyle01"/>
          <w:rFonts w:ascii="Times New Roman" w:hAnsi="Times New Roman" w:cs="Times New Roman"/>
        </w:rPr>
        <w:t xml:space="preserve">. Vol. 14 No.3, </w:t>
      </w:r>
      <w:proofErr w:type="spellStart"/>
      <w:r>
        <w:rPr>
          <w:rStyle w:val="fontstyle01"/>
          <w:rFonts w:ascii="Times New Roman" w:hAnsi="Times New Roman" w:cs="Times New Roman"/>
        </w:rPr>
        <w:t>Hlm</w:t>
      </w:r>
      <w:proofErr w:type="spellEnd"/>
      <w:r>
        <w:rPr>
          <w:rStyle w:val="fontstyle01"/>
          <w:rFonts w:ascii="Times New Roman" w:hAnsi="Times New Roman" w:cs="Times New Roman"/>
        </w:rPr>
        <w:t>. 181-192.</w:t>
      </w:r>
    </w:p>
    <w:p w:rsidR="002E3272" w:rsidRPr="00744C1A" w:rsidRDefault="002E3272" w:rsidP="002E3272">
      <w:pPr>
        <w:spacing w:line="360" w:lineRule="auto"/>
        <w:ind w:left="709" w:hanging="709"/>
        <w:jc w:val="both"/>
        <w:rPr>
          <w:rFonts w:ascii="Times New Roman" w:hAnsi="Times New Roman" w:cs="Times New Roman"/>
          <w:sz w:val="24"/>
          <w:szCs w:val="24"/>
        </w:rPr>
      </w:pPr>
      <w:r>
        <w:rPr>
          <w:rStyle w:val="fontstyle01"/>
          <w:rFonts w:ascii="Times New Roman" w:hAnsi="Times New Roman" w:cs="Times New Roman"/>
        </w:rPr>
        <w:t xml:space="preserve">Putri, Y. M. (2015). </w:t>
      </w:r>
      <w:proofErr w:type="spellStart"/>
      <w:r>
        <w:rPr>
          <w:rStyle w:val="fontstyle01"/>
          <w:rFonts w:ascii="Times New Roman" w:hAnsi="Times New Roman" w:cs="Times New Roman"/>
          <w:i/>
        </w:rPr>
        <w:t>Pengaruh</w:t>
      </w:r>
      <w:proofErr w:type="spellEnd"/>
      <w:r>
        <w:rPr>
          <w:rStyle w:val="fontstyle01"/>
          <w:rFonts w:ascii="Times New Roman" w:hAnsi="Times New Roman" w:cs="Times New Roman"/>
          <w:i/>
        </w:rPr>
        <w:t xml:space="preserve"> </w:t>
      </w:r>
      <w:proofErr w:type="spellStart"/>
      <w:r>
        <w:rPr>
          <w:rStyle w:val="fontstyle01"/>
          <w:rFonts w:ascii="Times New Roman" w:hAnsi="Times New Roman" w:cs="Times New Roman"/>
          <w:i/>
        </w:rPr>
        <w:t>Komitmen</w:t>
      </w:r>
      <w:proofErr w:type="spellEnd"/>
      <w:r>
        <w:rPr>
          <w:rStyle w:val="fontstyle01"/>
          <w:rFonts w:ascii="Times New Roman" w:hAnsi="Times New Roman" w:cs="Times New Roman"/>
          <w:i/>
        </w:rPr>
        <w:t xml:space="preserve"> </w:t>
      </w:r>
      <w:proofErr w:type="spellStart"/>
      <w:r>
        <w:rPr>
          <w:rStyle w:val="fontstyle01"/>
          <w:rFonts w:ascii="Times New Roman" w:hAnsi="Times New Roman" w:cs="Times New Roman"/>
          <w:i/>
        </w:rPr>
        <w:t>Organisasi</w:t>
      </w:r>
      <w:proofErr w:type="spellEnd"/>
      <w:r>
        <w:rPr>
          <w:rStyle w:val="fontstyle01"/>
          <w:rFonts w:ascii="Times New Roman" w:hAnsi="Times New Roman" w:cs="Times New Roman"/>
          <w:i/>
        </w:rPr>
        <w:t xml:space="preserve">, </w:t>
      </w:r>
      <w:proofErr w:type="spellStart"/>
      <w:r>
        <w:rPr>
          <w:rStyle w:val="fontstyle01"/>
          <w:rFonts w:ascii="Times New Roman" w:hAnsi="Times New Roman" w:cs="Times New Roman"/>
          <w:i/>
        </w:rPr>
        <w:t>Profesionalisme</w:t>
      </w:r>
      <w:proofErr w:type="spellEnd"/>
      <w:r>
        <w:rPr>
          <w:rStyle w:val="fontstyle01"/>
          <w:rFonts w:ascii="Times New Roman" w:hAnsi="Times New Roman" w:cs="Times New Roman"/>
          <w:i/>
        </w:rPr>
        <w:t xml:space="preserve">, dan </w:t>
      </w:r>
      <w:proofErr w:type="spellStart"/>
      <w:r>
        <w:rPr>
          <w:rStyle w:val="fontstyle01"/>
          <w:rFonts w:ascii="Times New Roman" w:hAnsi="Times New Roman" w:cs="Times New Roman"/>
          <w:i/>
        </w:rPr>
        <w:t>Perilaku</w:t>
      </w:r>
      <w:proofErr w:type="spellEnd"/>
      <w:r>
        <w:rPr>
          <w:rStyle w:val="fontstyle01"/>
          <w:rFonts w:ascii="Times New Roman" w:hAnsi="Times New Roman" w:cs="Times New Roman"/>
          <w:i/>
        </w:rPr>
        <w:t xml:space="preserve"> </w:t>
      </w:r>
      <w:proofErr w:type="spellStart"/>
      <w:r>
        <w:rPr>
          <w:rStyle w:val="fontstyle01"/>
          <w:rFonts w:ascii="Times New Roman" w:hAnsi="Times New Roman" w:cs="Times New Roman"/>
          <w:i/>
        </w:rPr>
        <w:t>Etis</w:t>
      </w:r>
      <w:proofErr w:type="spellEnd"/>
      <w:r>
        <w:rPr>
          <w:rStyle w:val="fontstyle01"/>
          <w:rFonts w:ascii="Times New Roman" w:hAnsi="Times New Roman" w:cs="Times New Roman"/>
          <w:i/>
        </w:rPr>
        <w:t xml:space="preserve"> </w:t>
      </w:r>
      <w:proofErr w:type="spellStart"/>
      <w:r>
        <w:rPr>
          <w:rStyle w:val="fontstyle01"/>
          <w:rFonts w:ascii="Times New Roman" w:hAnsi="Times New Roman" w:cs="Times New Roman"/>
          <w:i/>
        </w:rPr>
        <w:t>Terhadap</w:t>
      </w:r>
      <w:proofErr w:type="spellEnd"/>
      <w:r>
        <w:rPr>
          <w:rStyle w:val="fontstyle01"/>
          <w:rFonts w:ascii="Times New Roman" w:hAnsi="Times New Roman" w:cs="Times New Roman"/>
          <w:i/>
        </w:rPr>
        <w:t xml:space="preserve"> </w:t>
      </w:r>
      <w:proofErr w:type="spellStart"/>
      <w:r>
        <w:rPr>
          <w:rStyle w:val="fontstyle01"/>
          <w:rFonts w:ascii="Times New Roman" w:hAnsi="Times New Roman" w:cs="Times New Roman"/>
          <w:i/>
        </w:rPr>
        <w:t>Kinerja</w:t>
      </w:r>
      <w:proofErr w:type="spellEnd"/>
      <w:r>
        <w:rPr>
          <w:rStyle w:val="fontstyle01"/>
          <w:rFonts w:ascii="Times New Roman" w:hAnsi="Times New Roman" w:cs="Times New Roman"/>
          <w:i/>
        </w:rPr>
        <w:t xml:space="preserve"> Auditor di Kantor </w:t>
      </w:r>
      <w:proofErr w:type="spellStart"/>
      <w:r>
        <w:rPr>
          <w:rStyle w:val="fontstyle01"/>
          <w:rFonts w:ascii="Times New Roman" w:hAnsi="Times New Roman" w:cs="Times New Roman"/>
          <w:i/>
        </w:rPr>
        <w:t>Akuntan</w:t>
      </w:r>
      <w:proofErr w:type="spellEnd"/>
      <w:r>
        <w:rPr>
          <w:rStyle w:val="fontstyle01"/>
          <w:rFonts w:ascii="Times New Roman" w:hAnsi="Times New Roman" w:cs="Times New Roman"/>
          <w:i/>
        </w:rPr>
        <w:t xml:space="preserve"> </w:t>
      </w:r>
      <w:proofErr w:type="spellStart"/>
      <w:r>
        <w:rPr>
          <w:rStyle w:val="fontstyle01"/>
          <w:rFonts w:ascii="Times New Roman" w:hAnsi="Times New Roman" w:cs="Times New Roman"/>
          <w:i/>
        </w:rPr>
        <w:t>Publik</w:t>
      </w:r>
      <w:proofErr w:type="spellEnd"/>
      <w:r>
        <w:rPr>
          <w:rStyle w:val="fontstyle01"/>
          <w:rFonts w:ascii="Times New Roman" w:hAnsi="Times New Roman" w:cs="Times New Roman"/>
          <w:i/>
        </w:rPr>
        <w:t xml:space="preserve"> Wilayah Yogyakarta.</w:t>
      </w:r>
      <w:r>
        <w:rPr>
          <w:rStyle w:val="fontstyle01"/>
          <w:rFonts w:ascii="Times New Roman" w:hAnsi="Times New Roman" w:cs="Times New Roman"/>
        </w:rPr>
        <w:t xml:space="preserve"> </w:t>
      </w:r>
      <w:proofErr w:type="spellStart"/>
      <w:r>
        <w:rPr>
          <w:rStyle w:val="fontstyle01"/>
          <w:rFonts w:ascii="Times New Roman" w:hAnsi="Times New Roman" w:cs="Times New Roman"/>
        </w:rPr>
        <w:t>Skripsi</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Universitas</w:t>
      </w:r>
      <w:proofErr w:type="spellEnd"/>
      <w:r>
        <w:rPr>
          <w:rStyle w:val="fontstyle01"/>
          <w:rFonts w:ascii="Times New Roman" w:hAnsi="Times New Roman" w:cs="Times New Roman"/>
        </w:rPr>
        <w:t xml:space="preserve"> Negeri Yogyakarta.</w:t>
      </w:r>
    </w:p>
    <w:p w:rsidR="002E3272" w:rsidRPr="00333F01" w:rsidRDefault="002E3272" w:rsidP="002E3272">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Putri, K. M. D., dan </w:t>
      </w:r>
      <w:proofErr w:type="spellStart"/>
      <w:r>
        <w:rPr>
          <w:rFonts w:ascii="Times New Roman" w:hAnsi="Times New Roman" w:cs="Times New Roman"/>
          <w:color w:val="000000"/>
          <w:sz w:val="24"/>
          <w:szCs w:val="24"/>
          <w:shd w:val="clear" w:color="auto" w:fill="FFFFFF"/>
        </w:rPr>
        <w:t>Suputra</w:t>
      </w:r>
      <w:proofErr w:type="spellEnd"/>
      <w:r>
        <w:rPr>
          <w:rFonts w:ascii="Times New Roman" w:hAnsi="Times New Roman" w:cs="Times New Roman"/>
          <w:color w:val="000000"/>
          <w:sz w:val="24"/>
          <w:szCs w:val="24"/>
          <w:shd w:val="clear" w:color="auto" w:fill="FFFFFF"/>
        </w:rPr>
        <w:t xml:space="preserve">, I. D. G. D. (2013). </w:t>
      </w:r>
      <w:proofErr w:type="spellStart"/>
      <w:r>
        <w:rPr>
          <w:rFonts w:ascii="Times New Roman" w:hAnsi="Times New Roman" w:cs="Times New Roman"/>
          <w:color w:val="000000"/>
          <w:sz w:val="24"/>
          <w:szCs w:val="24"/>
          <w:shd w:val="clear" w:color="auto" w:fill="FFFFFF"/>
        </w:rPr>
        <w:t>Pengaruh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Independensi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Profesionalisme</w:t>
      </w:r>
      <w:proofErr w:type="spellEnd"/>
      <w:r>
        <w:rPr>
          <w:rFonts w:ascii="Times New Roman" w:hAnsi="Times New Roman" w:cs="Times New Roman"/>
          <w:color w:val="000000"/>
          <w:sz w:val="24"/>
          <w:szCs w:val="24"/>
          <w:shd w:val="clear" w:color="auto" w:fill="FFFFFF"/>
        </w:rPr>
        <w:t xml:space="preserve">, dan </w:t>
      </w:r>
      <w:proofErr w:type="spellStart"/>
      <w:r>
        <w:rPr>
          <w:rFonts w:ascii="Times New Roman" w:hAnsi="Times New Roman" w:cs="Times New Roman"/>
          <w:color w:val="000000"/>
          <w:sz w:val="24"/>
          <w:szCs w:val="24"/>
          <w:shd w:val="clear" w:color="auto" w:fill="FFFFFF"/>
        </w:rPr>
        <w:t>Etika</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Profesi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Terhadap</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Kinerja</w:t>
      </w:r>
      <w:proofErr w:type="spellEnd"/>
      <w:r>
        <w:rPr>
          <w:rFonts w:ascii="Times New Roman" w:hAnsi="Times New Roman" w:cs="Times New Roman"/>
          <w:color w:val="000000"/>
          <w:sz w:val="24"/>
          <w:szCs w:val="24"/>
          <w:shd w:val="clear" w:color="auto" w:fill="FFFFFF"/>
        </w:rPr>
        <w:t xml:space="preserve"> Auditor pada Kantor </w:t>
      </w:r>
      <w:proofErr w:type="spellStart"/>
      <w:r>
        <w:rPr>
          <w:rFonts w:ascii="Times New Roman" w:hAnsi="Times New Roman" w:cs="Times New Roman"/>
          <w:color w:val="000000"/>
          <w:sz w:val="24"/>
          <w:szCs w:val="24"/>
          <w:shd w:val="clear" w:color="auto" w:fill="FFFFFF"/>
        </w:rPr>
        <w:t>Akuntan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Publik</w:t>
      </w:r>
      <w:proofErr w:type="spellEnd"/>
      <w:r>
        <w:rPr>
          <w:rFonts w:ascii="Times New Roman" w:hAnsi="Times New Roman" w:cs="Times New Roman"/>
          <w:color w:val="000000"/>
          <w:sz w:val="24"/>
          <w:szCs w:val="24"/>
          <w:shd w:val="clear" w:color="auto" w:fill="FFFFFF"/>
        </w:rPr>
        <w:t xml:space="preserve"> di Bali. </w:t>
      </w:r>
      <w:r>
        <w:rPr>
          <w:rFonts w:ascii="Times New Roman" w:hAnsi="Times New Roman" w:cs="Times New Roman"/>
          <w:i/>
          <w:color w:val="000000"/>
          <w:sz w:val="24"/>
          <w:szCs w:val="24"/>
          <w:shd w:val="clear" w:color="auto" w:fill="FFFFFF"/>
        </w:rPr>
        <w:t>E-</w:t>
      </w:r>
      <w:proofErr w:type="spellStart"/>
      <w:r>
        <w:rPr>
          <w:rFonts w:ascii="Times New Roman" w:hAnsi="Times New Roman" w:cs="Times New Roman"/>
          <w:i/>
          <w:color w:val="000000"/>
          <w:sz w:val="24"/>
          <w:szCs w:val="24"/>
          <w:shd w:val="clear" w:color="auto" w:fill="FFFFFF"/>
        </w:rPr>
        <w:t>Jurnal</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Akuntansi</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Universitas</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Udayana</w:t>
      </w:r>
      <w:proofErr w:type="spellEnd"/>
      <w:r>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Vol. 4 No.1. </w:t>
      </w:r>
      <w:proofErr w:type="spellStart"/>
      <w:r>
        <w:rPr>
          <w:rFonts w:ascii="Times New Roman" w:hAnsi="Times New Roman" w:cs="Times New Roman"/>
          <w:color w:val="000000"/>
          <w:sz w:val="24"/>
          <w:szCs w:val="24"/>
          <w:shd w:val="clear" w:color="auto" w:fill="FFFFFF"/>
        </w:rPr>
        <w:t>Hlm</w:t>
      </w:r>
      <w:proofErr w:type="spellEnd"/>
      <w:r>
        <w:rPr>
          <w:rFonts w:ascii="Times New Roman" w:hAnsi="Times New Roman" w:cs="Times New Roman"/>
          <w:color w:val="000000"/>
          <w:sz w:val="24"/>
          <w:szCs w:val="24"/>
          <w:shd w:val="clear" w:color="auto" w:fill="FFFFFF"/>
        </w:rPr>
        <w:t>. 39-53.</w:t>
      </w:r>
    </w:p>
    <w:p w:rsidR="002E3272" w:rsidRPr="00911B5A" w:rsidRDefault="002E3272" w:rsidP="002E3272">
      <w:pPr>
        <w:spacing w:line="360" w:lineRule="auto"/>
        <w:ind w:left="709" w:hanging="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Robbins, S.</w:t>
      </w:r>
      <w:r w:rsidRPr="00911B5A">
        <w:rPr>
          <w:rFonts w:ascii="Times New Roman" w:hAnsi="Times New Roman" w:cs="Times New Roman"/>
          <w:color w:val="000000"/>
          <w:sz w:val="24"/>
          <w:szCs w:val="24"/>
          <w:shd w:val="clear" w:color="auto" w:fill="FFFFFF"/>
        </w:rPr>
        <w:t xml:space="preserve"> P</w:t>
      </w:r>
      <w:r>
        <w:rPr>
          <w:rFonts w:ascii="Times New Roman" w:hAnsi="Times New Roman" w:cs="Times New Roman"/>
          <w:color w:val="000000"/>
          <w:sz w:val="24"/>
          <w:szCs w:val="24"/>
          <w:shd w:val="clear" w:color="auto" w:fill="FFFFFF"/>
        </w:rPr>
        <w:t xml:space="preserve">. &amp; </w:t>
      </w:r>
      <w:r w:rsidRPr="00911B5A">
        <w:rPr>
          <w:rFonts w:ascii="Times New Roman" w:hAnsi="Times New Roman" w:cs="Times New Roman"/>
          <w:color w:val="000000"/>
          <w:sz w:val="24"/>
          <w:szCs w:val="24"/>
          <w:shd w:val="clear" w:color="auto" w:fill="FFFFFF"/>
        </w:rPr>
        <w:t>Judge</w:t>
      </w:r>
      <w:r>
        <w:rPr>
          <w:rFonts w:ascii="Times New Roman" w:hAnsi="Times New Roman" w:cs="Times New Roman"/>
          <w:color w:val="000000"/>
          <w:sz w:val="24"/>
          <w:szCs w:val="24"/>
          <w:shd w:val="clear" w:color="auto" w:fill="FFFFFF"/>
        </w:rPr>
        <w:t>, T</w:t>
      </w:r>
      <w:r w:rsidRPr="00911B5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w:t>
      </w:r>
      <w:r w:rsidRPr="00911B5A">
        <w:rPr>
          <w:rFonts w:ascii="Times New Roman" w:hAnsi="Times New Roman" w:cs="Times New Roman"/>
          <w:color w:val="000000"/>
          <w:sz w:val="24"/>
          <w:szCs w:val="24"/>
          <w:shd w:val="clear" w:color="auto" w:fill="FFFFFF"/>
        </w:rPr>
        <w:t xml:space="preserve"> (2008). </w:t>
      </w:r>
      <w:proofErr w:type="spellStart"/>
      <w:r w:rsidRPr="00911B5A">
        <w:rPr>
          <w:rFonts w:ascii="Times New Roman" w:hAnsi="Times New Roman" w:cs="Times New Roman"/>
          <w:color w:val="000000"/>
          <w:sz w:val="24"/>
          <w:szCs w:val="24"/>
          <w:shd w:val="clear" w:color="auto" w:fill="FFFFFF"/>
        </w:rPr>
        <w:t>Perilaku</w:t>
      </w:r>
      <w:proofErr w:type="spellEnd"/>
      <w:r w:rsidRPr="00911B5A">
        <w:rPr>
          <w:rFonts w:ascii="Times New Roman" w:hAnsi="Times New Roman" w:cs="Times New Roman"/>
          <w:color w:val="000000"/>
          <w:sz w:val="24"/>
          <w:szCs w:val="24"/>
          <w:shd w:val="clear" w:color="auto" w:fill="FFFFFF"/>
        </w:rPr>
        <w:t xml:space="preserve"> </w:t>
      </w:r>
      <w:proofErr w:type="spellStart"/>
      <w:r w:rsidRPr="00911B5A">
        <w:rPr>
          <w:rFonts w:ascii="Times New Roman" w:hAnsi="Times New Roman" w:cs="Times New Roman"/>
          <w:color w:val="000000"/>
          <w:sz w:val="24"/>
          <w:szCs w:val="24"/>
          <w:shd w:val="clear" w:color="auto" w:fill="FFFFFF"/>
        </w:rPr>
        <w:t>Organisasi</w:t>
      </w:r>
      <w:proofErr w:type="spellEnd"/>
      <w:r w:rsidRPr="00911B5A">
        <w:rPr>
          <w:rFonts w:ascii="Times New Roman" w:hAnsi="Times New Roman" w:cs="Times New Roman"/>
          <w:color w:val="000000"/>
          <w:sz w:val="24"/>
          <w:szCs w:val="24"/>
          <w:shd w:val="clear" w:color="auto" w:fill="FFFFFF"/>
        </w:rPr>
        <w:t xml:space="preserve"> </w:t>
      </w:r>
      <w:proofErr w:type="spellStart"/>
      <w:r w:rsidRPr="00911B5A">
        <w:rPr>
          <w:rFonts w:ascii="Times New Roman" w:hAnsi="Times New Roman" w:cs="Times New Roman"/>
          <w:color w:val="000000"/>
          <w:sz w:val="24"/>
          <w:szCs w:val="24"/>
          <w:shd w:val="clear" w:color="auto" w:fill="FFFFFF"/>
        </w:rPr>
        <w:t>Edisi</w:t>
      </w:r>
      <w:proofErr w:type="spellEnd"/>
      <w:r w:rsidRPr="00911B5A">
        <w:rPr>
          <w:rFonts w:ascii="Times New Roman" w:hAnsi="Times New Roman" w:cs="Times New Roman"/>
          <w:color w:val="000000"/>
          <w:sz w:val="24"/>
          <w:szCs w:val="24"/>
          <w:shd w:val="clear" w:color="auto" w:fill="FFFFFF"/>
        </w:rPr>
        <w:t xml:space="preserve"> ke-12, Jakarta: </w:t>
      </w:r>
      <w:proofErr w:type="spellStart"/>
      <w:r w:rsidRPr="00911B5A">
        <w:rPr>
          <w:rFonts w:ascii="Times New Roman" w:hAnsi="Times New Roman" w:cs="Times New Roman"/>
          <w:color w:val="000000"/>
          <w:sz w:val="24"/>
          <w:szCs w:val="24"/>
          <w:shd w:val="clear" w:color="auto" w:fill="FFFFFF"/>
        </w:rPr>
        <w:t>Salemba</w:t>
      </w:r>
      <w:proofErr w:type="spellEnd"/>
      <w:r w:rsidRPr="00911B5A">
        <w:rPr>
          <w:rFonts w:ascii="Times New Roman" w:hAnsi="Times New Roman" w:cs="Times New Roman"/>
          <w:color w:val="000000"/>
          <w:sz w:val="24"/>
          <w:szCs w:val="24"/>
          <w:shd w:val="clear" w:color="auto" w:fill="FFFFFF"/>
        </w:rPr>
        <w:t xml:space="preserve"> </w:t>
      </w:r>
      <w:proofErr w:type="spellStart"/>
      <w:r w:rsidRPr="00911B5A">
        <w:rPr>
          <w:rFonts w:ascii="Times New Roman" w:hAnsi="Times New Roman" w:cs="Times New Roman"/>
          <w:color w:val="000000"/>
          <w:sz w:val="24"/>
          <w:szCs w:val="24"/>
          <w:shd w:val="clear" w:color="auto" w:fill="FFFFFF"/>
        </w:rPr>
        <w:t>Empat</w:t>
      </w:r>
      <w:proofErr w:type="spellEnd"/>
      <w:r w:rsidRPr="00911B5A">
        <w:rPr>
          <w:rFonts w:ascii="Times New Roman" w:hAnsi="Times New Roman" w:cs="Times New Roman"/>
          <w:color w:val="000000"/>
          <w:sz w:val="24"/>
          <w:szCs w:val="24"/>
          <w:shd w:val="clear" w:color="auto" w:fill="FFFFFF"/>
        </w:rPr>
        <w:t>.</w:t>
      </w:r>
    </w:p>
    <w:p w:rsidR="002E3272" w:rsidRPr="00911B5A" w:rsidRDefault="002E3272" w:rsidP="002E3272">
      <w:pPr>
        <w:spacing w:line="360" w:lineRule="auto"/>
        <w:ind w:left="709" w:hanging="709"/>
        <w:jc w:val="both"/>
        <w:rPr>
          <w:rFonts w:ascii="Times New Roman" w:hAnsi="Times New Roman" w:cs="Times New Roman"/>
          <w:color w:val="000000"/>
          <w:sz w:val="24"/>
          <w:szCs w:val="24"/>
          <w:shd w:val="clear" w:color="auto" w:fill="FFFFFF"/>
        </w:rPr>
      </w:pPr>
      <w:proofErr w:type="spellStart"/>
      <w:r w:rsidRPr="00911B5A">
        <w:rPr>
          <w:rFonts w:ascii="Times New Roman" w:hAnsi="Times New Roman" w:cs="Times New Roman"/>
          <w:color w:val="000000"/>
          <w:sz w:val="24"/>
          <w:szCs w:val="24"/>
          <w:shd w:val="clear" w:color="auto" w:fill="FFFFFF"/>
        </w:rPr>
        <w:t>Rosally</w:t>
      </w:r>
      <w:proofErr w:type="spellEnd"/>
      <w:r w:rsidRPr="00911B5A">
        <w:rPr>
          <w:rFonts w:ascii="Times New Roman" w:hAnsi="Times New Roman" w:cs="Times New Roman"/>
          <w:color w:val="000000"/>
          <w:sz w:val="24"/>
          <w:szCs w:val="24"/>
          <w:shd w:val="clear" w:color="auto" w:fill="FFFFFF"/>
        </w:rPr>
        <w:t xml:space="preserve">, C. &amp; Jogi, Y. (2015). </w:t>
      </w:r>
      <w:proofErr w:type="spellStart"/>
      <w:r w:rsidRPr="00911B5A">
        <w:rPr>
          <w:rFonts w:ascii="Times New Roman" w:hAnsi="Times New Roman" w:cs="Times New Roman"/>
          <w:color w:val="000000"/>
          <w:sz w:val="24"/>
          <w:szCs w:val="24"/>
          <w:shd w:val="clear" w:color="auto" w:fill="FFFFFF"/>
        </w:rPr>
        <w:t>Pengaruh</w:t>
      </w:r>
      <w:proofErr w:type="spellEnd"/>
      <w:r w:rsidRPr="00911B5A">
        <w:rPr>
          <w:rFonts w:ascii="Times New Roman" w:hAnsi="Times New Roman" w:cs="Times New Roman"/>
          <w:color w:val="000000"/>
          <w:sz w:val="24"/>
          <w:szCs w:val="24"/>
          <w:shd w:val="clear" w:color="auto" w:fill="FFFFFF"/>
        </w:rPr>
        <w:t xml:space="preserve"> </w:t>
      </w:r>
      <w:proofErr w:type="spellStart"/>
      <w:r w:rsidRPr="00911B5A">
        <w:rPr>
          <w:rFonts w:ascii="Times New Roman" w:hAnsi="Times New Roman" w:cs="Times New Roman"/>
          <w:color w:val="000000"/>
          <w:sz w:val="24"/>
          <w:szCs w:val="24"/>
          <w:shd w:val="clear" w:color="auto" w:fill="FFFFFF"/>
        </w:rPr>
        <w:t>Konflik</w:t>
      </w:r>
      <w:proofErr w:type="spellEnd"/>
      <w:r w:rsidRPr="00911B5A">
        <w:rPr>
          <w:rFonts w:ascii="Times New Roman" w:hAnsi="Times New Roman" w:cs="Times New Roman"/>
          <w:color w:val="000000"/>
          <w:sz w:val="24"/>
          <w:szCs w:val="24"/>
          <w:shd w:val="clear" w:color="auto" w:fill="FFFFFF"/>
        </w:rPr>
        <w:t xml:space="preserve"> </w:t>
      </w:r>
      <w:proofErr w:type="spellStart"/>
      <w:r w:rsidRPr="00911B5A">
        <w:rPr>
          <w:rFonts w:ascii="Times New Roman" w:hAnsi="Times New Roman" w:cs="Times New Roman"/>
          <w:color w:val="000000"/>
          <w:sz w:val="24"/>
          <w:szCs w:val="24"/>
          <w:shd w:val="clear" w:color="auto" w:fill="FFFFFF"/>
        </w:rPr>
        <w:t>Peran</w:t>
      </w:r>
      <w:proofErr w:type="spellEnd"/>
      <w:r w:rsidRPr="00911B5A">
        <w:rPr>
          <w:rFonts w:ascii="Times New Roman" w:hAnsi="Times New Roman" w:cs="Times New Roman"/>
          <w:color w:val="000000"/>
          <w:sz w:val="24"/>
          <w:szCs w:val="24"/>
          <w:shd w:val="clear" w:color="auto" w:fill="FFFFFF"/>
        </w:rPr>
        <w:t xml:space="preserve">, </w:t>
      </w:r>
      <w:proofErr w:type="spellStart"/>
      <w:r w:rsidRPr="00911B5A">
        <w:rPr>
          <w:rFonts w:ascii="Times New Roman" w:hAnsi="Times New Roman" w:cs="Times New Roman"/>
          <w:color w:val="000000"/>
          <w:sz w:val="24"/>
          <w:szCs w:val="24"/>
          <w:shd w:val="clear" w:color="auto" w:fill="FFFFFF"/>
        </w:rPr>
        <w:t>Ketidakjelasan</w:t>
      </w:r>
      <w:proofErr w:type="spellEnd"/>
      <w:r w:rsidRPr="00911B5A">
        <w:rPr>
          <w:rFonts w:ascii="Times New Roman" w:hAnsi="Times New Roman" w:cs="Times New Roman"/>
          <w:color w:val="000000"/>
          <w:sz w:val="24"/>
          <w:szCs w:val="24"/>
          <w:shd w:val="clear" w:color="auto" w:fill="FFFFFF"/>
        </w:rPr>
        <w:t xml:space="preserve"> </w:t>
      </w:r>
      <w:proofErr w:type="spellStart"/>
      <w:r w:rsidRPr="00911B5A">
        <w:rPr>
          <w:rFonts w:ascii="Times New Roman" w:hAnsi="Times New Roman" w:cs="Times New Roman"/>
          <w:color w:val="000000"/>
          <w:sz w:val="24"/>
          <w:szCs w:val="24"/>
          <w:shd w:val="clear" w:color="auto" w:fill="FFFFFF"/>
        </w:rPr>
        <w:t>Peran</w:t>
      </w:r>
      <w:proofErr w:type="spellEnd"/>
      <w:r w:rsidRPr="00911B5A">
        <w:rPr>
          <w:rFonts w:ascii="Times New Roman" w:hAnsi="Times New Roman" w:cs="Times New Roman"/>
          <w:color w:val="000000"/>
          <w:sz w:val="24"/>
          <w:szCs w:val="24"/>
          <w:shd w:val="clear" w:color="auto" w:fill="FFFFFF"/>
        </w:rPr>
        <w:t xml:space="preserve">, dan </w:t>
      </w:r>
      <w:proofErr w:type="spellStart"/>
      <w:r w:rsidRPr="00911B5A">
        <w:rPr>
          <w:rFonts w:ascii="Times New Roman" w:hAnsi="Times New Roman" w:cs="Times New Roman"/>
          <w:color w:val="000000"/>
          <w:sz w:val="24"/>
          <w:szCs w:val="24"/>
          <w:shd w:val="clear" w:color="auto" w:fill="FFFFFF"/>
        </w:rPr>
        <w:t>Komitmen</w:t>
      </w:r>
      <w:proofErr w:type="spellEnd"/>
      <w:r w:rsidRPr="00911B5A">
        <w:rPr>
          <w:rFonts w:ascii="Times New Roman" w:hAnsi="Times New Roman" w:cs="Times New Roman"/>
          <w:color w:val="000000"/>
          <w:sz w:val="24"/>
          <w:szCs w:val="24"/>
          <w:shd w:val="clear" w:color="auto" w:fill="FFFFFF"/>
        </w:rPr>
        <w:t xml:space="preserve"> </w:t>
      </w:r>
      <w:proofErr w:type="spellStart"/>
      <w:r w:rsidRPr="00911B5A">
        <w:rPr>
          <w:rFonts w:ascii="Times New Roman" w:hAnsi="Times New Roman" w:cs="Times New Roman"/>
          <w:color w:val="000000"/>
          <w:sz w:val="24"/>
          <w:szCs w:val="24"/>
          <w:shd w:val="clear" w:color="auto" w:fill="FFFFFF"/>
        </w:rPr>
        <w:t>Organiasi</w:t>
      </w:r>
      <w:proofErr w:type="spellEnd"/>
      <w:r w:rsidRPr="00911B5A">
        <w:rPr>
          <w:rFonts w:ascii="Times New Roman" w:hAnsi="Times New Roman" w:cs="Times New Roman"/>
          <w:color w:val="000000"/>
          <w:sz w:val="24"/>
          <w:szCs w:val="24"/>
          <w:shd w:val="clear" w:color="auto" w:fill="FFFFFF"/>
        </w:rPr>
        <w:t xml:space="preserve"> </w:t>
      </w:r>
      <w:proofErr w:type="spellStart"/>
      <w:r w:rsidRPr="00911B5A">
        <w:rPr>
          <w:rFonts w:ascii="Times New Roman" w:hAnsi="Times New Roman" w:cs="Times New Roman"/>
          <w:color w:val="000000"/>
          <w:sz w:val="24"/>
          <w:szCs w:val="24"/>
          <w:shd w:val="clear" w:color="auto" w:fill="FFFFFF"/>
        </w:rPr>
        <w:t>Terhadap</w:t>
      </w:r>
      <w:proofErr w:type="spellEnd"/>
      <w:r w:rsidRPr="00911B5A">
        <w:rPr>
          <w:rFonts w:ascii="Times New Roman" w:hAnsi="Times New Roman" w:cs="Times New Roman"/>
          <w:color w:val="000000"/>
          <w:sz w:val="24"/>
          <w:szCs w:val="24"/>
          <w:shd w:val="clear" w:color="auto" w:fill="FFFFFF"/>
        </w:rPr>
        <w:t xml:space="preserve"> </w:t>
      </w:r>
      <w:proofErr w:type="spellStart"/>
      <w:r w:rsidRPr="00911B5A">
        <w:rPr>
          <w:rFonts w:ascii="Times New Roman" w:hAnsi="Times New Roman" w:cs="Times New Roman"/>
          <w:color w:val="000000"/>
          <w:sz w:val="24"/>
          <w:szCs w:val="24"/>
          <w:shd w:val="clear" w:color="auto" w:fill="FFFFFF"/>
        </w:rPr>
        <w:t>Kinerja</w:t>
      </w:r>
      <w:proofErr w:type="spellEnd"/>
      <w:r w:rsidRPr="00911B5A">
        <w:rPr>
          <w:rFonts w:ascii="Times New Roman" w:hAnsi="Times New Roman" w:cs="Times New Roman"/>
          <w:color w:val="000000"/>
          <w:sz w:val="24"/>
          <w:szCs w:val="24"/>
          <w:shd w:val="clear" w:color="auto" w:fill="FFFFFF"/>
        </w:rPr>
        <w:t xml:space="preserve"> Auditor. </w:t>
      </w:r>
      <w:r w:rsidRPr="00911B5A">
        <w:rPr>
          <w:rFonts w:ascii="Times New Roman" w:hAnsi="Times New Roman" w:cs="Times New Roman"/>
          <w:i/>
          <w:color w:val="000000"/>
          <w:sz w:val="24"/>
          <w:szCs w:val="24"/>
          <w:shd w:val="clear" w:color="auto" w:fill="FFFFFF"/>
        </w:rPr>
        <w:t xml:space="preserve">Business Accounting Review </w:t>
      </w:r>
      <w:r>
        <w:rPr>
          <w:rFonts w:ascii="Times New Roman" w:hAnsi="Times New Roman" w:cs="Times New Roman"/>
          <w:color w:val="000000"/>
          <w:sz w:val="24"/>
          <w:szCs w:val="24"/>
          <w:shd w:val="clear" w:color="auto" w:fill="FFFFFF"/>
        </w:rPr>
        <w:t>Vol. 3 No. 2 Hlm.31-40</w:t>
      </w:r>
      <w:r w:rsidRPr="00107569">
        <w:rPr>
          <w:rFonts w:ascii="Times New Roman" w:hAnsi="Times New Roman" w:cs="Times New Roman"/>
          <w:color w:val="000000"/>
          <w:sz w:val="24"/>
          <w:szCs w:val="24"/>
          <w:shd w:val="clear" w:color="auto" w:fill="FFFFFF"/>
        </w:rPr>
        <w:t>.</w:t>
      </w:r>
    </w:p>
    <w:p w:rsidR="002E3272" w:rsidRPr="00911B5A" w:rsidRDefault="002E3272" w:rsidP="002E3272">
      <w:pPr>
        <w:spacing w:line="360" w:lineRule="auto"/>
        <w:ind w:left="709" w:hanging="709"/>
        <w:jc w:val="both"/>
        <w:rPr>
          <w:rStyle w:val="fontstyle01"/>
          <w:rFonts w:ascii="Times New Roman" w:hAnsi="Times New Roman" w:cs="Times New Roman"/>
        </w:rPr>
      </w:pPr>
      <w:proofErr w:type="spellStart"/>
      <w:r w:rsidRPr="00911B5A">
        <w:rPr>
          <w:rStyle w:val="fontstyle01"/>
          <w:rFonts w:ascii="Times New Roman" w:hAnsi="Times New Roman" w:cs="Times New Roman"/>
        </w:rPr>
        <w:t>Sapariyah</w:t>
      </w:r>
      <w:proofErr w:type="spellEnd"/>
      <w:r w:rsidRPr="00911B5A">
        <w:rPr>
          <w:rStyle w:val="fontstyle01"/>
          <w:rFonts w:ascii="Times New Roman" w:hAnsi="Times New Roman" w:cs="Times New Roman"/>
        </w:rPr>
        <w:t xml:space="preserve">, R. A. (2011). </w:t>
      </w:r>
      <w:proofErr w:type="spellStart"/>
      <w:r w:rsidRPr="00911B5A">
        <w:rPr>
          <w:rStyle w:val="fontstyle01"/>
          <w:rFonts w:ascii="Times New Roman" w:hAnsi="Times New Roman" w:cs="Times New Roman"/>
        </w:rPr>
        <w:t>Pengaruh</w:t>
      </w:r>
      <w:proofErr w:type="spellEnd"/>
      <w:r w:rsidRPr="00911B5A">
        <w:rPr>
          <w:rStyle w:val="fontstyle01"/>
          <w:rFonts w:ascii="Times New Roman" w:hAnsi="Times New Roman" w:cs="Times New Roman"/>
        </w:rPr>
        <w:t xml:space="preserve"> Good Governance dan </w:t>
      </w:r>
      <w:proofErr w:type="spellStart"/>
      <w:r w:rsidRPr="00911B5A">
        <w:rPr>
          <w:rStyle w:val="fontstyle01"/>
          <w:rFonts w:ascii="Times New Roman" w:hAnsi="Times New Roman" w:cs="Times New Roman"/>
        </w:rPr>
        <w:t>Independensi</w:t>
      </w:r>
      <w:proofErr w:type="spellEnd"/>
      <w:r w:rsidRPr="00911B5A">
        <w:rPr>
          <w:rStyle w:val="fontstyle01"/>
          <w:rFonts w:ascii="Times New Roman" w:hAnsi="Times New Roman" w:cs="Times New Roman"/>
        </w:rPr>
        <w:t xml:space="preserve"> Auditor </w:t>
      </w:r>
      <w:proofErr w:type="spellStart"/>
      <w:r w:rsidRPr="00911B5A">
        <w:rPr>
          <w:rStyle w:val="fontstyle01"/>
          <w:rFonts w:ascii="Times New Roman" w:hAnsi="Times New Roman" w:cs="Times New Roman"/>
        </w:rPr>
        <w:t>Terhadap</w:t>
      </w:r>
      <w:proofErr w:type="spellEnd"/>
      <w:r w:rsidRPr="00911B5A">
        <w:rPr>
          <w:rStyle w:val="fontstyle01"/>
          <w:rFonts w:ascii="Times New Roman" w:hAnsi="Times New Roman" w:cs="Times New Roman"/>
        </w:rPr>
        <w:t xml:space="preserve"> </w:t>
      </w:r>
      <w:proofErr w:type="spellStart"/>
      <w:r w:rsidRPr="00911B5A">
        <w:rPr>
          <w:rStyle w:val="fontstyle01"/>
          <w:rFonts w:ascii="Times New Roman" w:hAnsi="Times New Roman" w:cs="Times New Roman"/>
        </w:rPr>
        <w:t>Kinerja</w:t>
      </w:r>
      <w:proofErr w:type="spellEnd"/>
      <w:r w:rsidRPr="00911B5A">
        <w:rPr>
          <w:rStyle w:val="fontstyle01"/>
          <w:rFonts w:ascii="Times New Roman" w:hAnsi="Times New Roman" w:cs="Times New Roman"/>
        </w:rPr>
        <w:t xml:space="preserve"> Auditor dan </w:t>
      </w:r>
      <w:proofErr w:type="spellStart"/>
      <w:r w:rsidRPr="00911B5A">
        <w:rPr>
          <w:rStyle w:val="fontstyle01"/>
          <w:rFonts w:ascii="Times New Roman" w:hAnsi="Times New Roman" w:cs="Times New Roman"/>
        </w:rPr>
        <w:t>Komitmen</w:t>
      </w:r>
      <w:proofErr w:type="spellEnd"/>
      <w:r w:rsidRPr="00911B5A">
        <w:rPr>
          <w:rStyle w:val="fontstyle01"/>
          <w:rFonts w:ascii="Times New Roman" w:hAnsi="Times New Roman" w:cs="Times New Roman"/>
        </w:rPr>
        <w:t xml:space="preserve"> </w:t>
      </w:r>
      <w:proofErr w:type="spellStart"/>
      <w:r w:rsidRPr="00911B5A">
        <w:rPr>
          <w:rStyle w:val="fontstyle01"/>
          <w:rFonts w:ascii="Times New Roman" w:hAnsi="Times New Roman" w:cs="Times New Roman"/>
        </w:rPr>
        <w:t>Organisasi</w:t>
      </w:r>
      <w:proofErr w:type="spellEnd"/>
      <w:r w:rsidRPr="00911B5A">
        <w:rPr>
          <w:rStyle w:val="fontstyle01"/>
          <w:rFonts w:ascii="Times New Roman" w:hAnsi="Times New Roman" w:cs="Times New Roman"/>
        </w:rPr>
        <w:t xml:space="preserve">: Survey Pada Kantor </w:t>
      </w:r>
      <w:proofErr w:type="spellStart"/>
      <w:r w:rsidRPr="00911B5A">
        <w:rPr>
          <w:rStyle w:val="fontstyle01"/>
          <w:rFonts w:ascii="Times New Roman" w:hAnsi="Times New Roman" w:cs="Times New Roman"/>
        </w:rPr>
        <w:t>Akuntan</w:t>
      </w:r>
      <w:proofErr w:type="spellEnd"/>
      <w:r w:rsidRPr="00911B5A">
        <w:rPr>
          <w:rStyle w:val="fontstyle01"/>
          <w:rFonts w:ascii="Times New Roman" w:hAnsi="Times New Roman" w:cs="Times New Roman"/>
        </w:rPr>
        <w:t xml:space="preserve"> </w:t>
      </w:r>
      <w:proofErr w:type="spellStart"/>
      <w:r w:rsidRPr="00911B5A">
        <w:rPr>
          <w:rStyle w:val="fontstyle01"/>
          <w:rFonts w:ascii="Times New Roman" w:hAnsi="Times New Roman" w:cs="Times New Roman"/>
        </w:rPr>
        <w:t>Publik</w:t>
      </w:r>
      <w:proofErr w:type="spellEnd"/>
      <w:r w:rsidRPr="00911B5A">
        <w:rPr>
          <w:rStyle w:val="fontstyle01"/>
          <w:rFonts w:ascii="Times New Roman" w:hAnsi="Times New Roman" w:cs="Times New Roman"/>
        </w:rPr>
        <w:t xml:space="preserve"> di </w:t>
      </w:r>
      <w:proofErr w:type="spellStart"/>
      <w:r w:rsidRPr="00911B5A">
        <w:rPr>
          <w:rStyle w:val="fontstyle01"/>
          <w:rFonts w:ascii="Times New Roman" w:hAnsi="Times New Roman" w:cs="Times New Roman"/>
        </w:rPr>
        <w:t>Surakatra</w:t>
      </w:r>
      <w:proofErr w:type="spellEnd"/>
      <w:r w:rsidRPr="00911B5A">
        <w:rPr>
          <w:rStyle w:val="fontstyle01"/>
          <w:rFonts w:ascii="Times New Roman" w:hAnsi="Times New Roman" w:cs="Times New Roman"/>
        </w:rPr>
        <w:t xml:space="preserve">. </w:t>
      </w:r>
      <w:proofErr w:type="spellStart"/>
      <w:r w:rsidRPr="00911B5A">
        <w:rPr>
          <w:rStyle w:val="fontstyle01"/>
          <w:rFonts w:ascii="Times New Roman" w:hAnsi="Times New Roman" w:cs="Times New Roman"/>
          <w:i/>
        </w:rPr>
        <w:t>Jurnal</w:t>
      </w:r>
      <w:proofErr w:type="spellEnd"/>
      <w:r w:rsidRPr="00911B5A">
        <w:rPr>
          <w:rStyle w:val="fontstyle01"/>
          <w:rFonts w:ascii="Times New Roman" w:hAnsi="Times New Roman" w:cs="Times New Roman"/>
          <w:i/>
        </w:rPr>
        <w:t xml:space="preserve"> </w:t>
      </w:r>
      <w:proofErr w:type="spellStart"/>
      <w:r w:rsidRPr="00911B5A">
        <w:rPr>
          <w:rStyle w:val="fontstyle01"/>
          <w:rFonts w:ascii="Times New Roman" w:hAnsi="Times New Roman" w:cs="Times New Roman"/>
          <w:i/>
        </w:rPr>
        <w:t>Ekonomi</w:t>
      </w:r>
      <w:proofErr w:type="spellEnd"/>
      <w:r w:rsidRPr="00911B5A">
        <w:rPr>
          <w:rStyle w:val="fontstyle01"/>
          <w:rFonts w:ascii="Times New Roman" w:hAnsi="Times New Roman" w:cs="Times New Roman"/>
          <w:i/>
        </w:rPr>
        <w:t xml:space="preserve"> </w:t>
      </w:r>
      <w:proofErr w:type="spellStart"/>
      <w:r w:rsidRPr="00911B5A">
        <w:rPr>
          <w:rStyle w:val="fontstyle01"/>
          <w:rFonts w:ascii="Times New Roman" w:hAnsi="Times New Roman" w:cs="Times New Roman"/>
          <w:i/>
        </w:rPr>
        <w:t>Bisnis</w:t>
      </w:r>
      <w:proofErr w:type="spellEnd"/>
      <w:r w:rsidRPr="00911B5A">
        <w:rPr>
          <w:rStyle w:val="fontstyle01"/>
          <w:rFonts w:ascii="Times New Roman" w:hAnsi="Times New Roman" w:cs="Times New Roman"/>
          <w:i/>
        </w:rPr>
        <w:t xml:space="preserve"> dan </w:t>
      </w:r>
      <w:proofErr w:type="spellStart"/>
      <w:r w:rsidRPr="00911B5A">
        <w:rPr>
          <w:rStyle w:val="fontstyle01"/>
          <w:rFonts w:ascii="Times New Roman" w:hAnsi="Times New Roman" w:cs="Times New Roman"/>
          <w:i/>
        </w:rPr>
        <w:t>Perbankan</w:t>
      </w:r>
      <w:proofErr w:type="spellEnd"/>
      <w:r w:rsidRPr="00911B5A">
        <w:rPr>
          <w:rStyle w:val="fontstyle01"/>
          <w:rFonts w:ascii="Times New Roman" w:hAnsi="Times New Roman" w:cs="Times New Roman"/>
        </w:rPr>
        <w:t>. Vol. 19 No. 16.</w:t>
      </w:r>
    </w:p>
    <w:p w:rsidR="002E3272" w:rsidRPr="00911B5A" w:rsidRDefault="002E3272" w:rsidP="002E3272">
      <w:pPr>
        <w:spacing w:line="360" w:lineRule="auto"/>
        <w:ind w:left="709" w:hanging="709"/>
        <w:jc w:val="both"/>
        <w:rPr>
          <w:rStyle w:val="fontstyle01"/>
          <w:rFonts w:ascii="Times New Roman" w:hAnsi="Times New Roman" w:cs="Times New Roman"/>
        </w:rPr>
      </w:pPr>
      <w:proofErr w:type="spellStart"/>
      <w:r w:rsidRPr="00911B5A">
        <w:rPr>
          <w:rStyle w:val="fontstyle01"/>
          <w:rFonts w:ascii="Times New Roman" w:hAnsi="Times New Roman" w:cs="Times New Roman"/>
        </w:rPr>
        <w:t>Siahaan</w:t>
      </w:r>
      <w:proofErr w:type="spellEnd"/>
      <w:r w:rsidRPr="00911B5A">
        <w:rPr>
          <w:rStyle w:val="fontstyle01"/>
          <w:rFonts w:ascii="Times New Roman" w:hAnsi="Times New Roman" w:cs="Times New Roman"/>
        </w:rPr>
        <w:t>, V.</w:t>
      </w:r>
      <w:r>
        <w:rPr>
          <w:rStyle w:val="fontstyle01"/>
          <w:rFonts w:ascii="Times New Roman" w:hAnsi="Times New Roman" w:cs="Times New Roman"/>
        </w:rPr>
        <w:t xml:space="preserve"> </w:t>
      </w:r>
      <w:r w:rsidRPr="00911B5A">
        <w:rPr>
          <w:rStyle w:val="fontstyle01"/>
          <w:rFonts w:ascii="Times New Roman" w:hAnsi="Times New Roman" w:cs="Times New Roman"/>
        </w:rPr>
        <w:t xml:space="preserve">D. (2010). </w:t>
      </w:r>
      <w:proofErr w:type="spellStart"/>
      <w:r w:rsidRPr="00911B5A">
        <w:rPr>
          <w:rStyle w:val="fontstyle01"/>
          <w:rFonts w:ascii="Times New Roman" w:hAnsi="Times New Roman" w:cs="Times New Roman"/>
        </w:rPr>
        <w:t>Pengaruh</w:t>
      </w:r>
      <w:proofErr w:type="spellEnd"/>
      <w:r w:rsidRPr="00911B5A">
        <w:rPr>
          <w:rFonts w:ascii="Times New Roman" w:hAnsi="Times New Roman" w:cs="Times New Roman"/>
          <w:color w:val="000000"/>
          <w:sz w:val="24"/>
          <w:szCs w:val="24"/>
        </w:rPr>
        <w:t xml:space="preserve"> </w:t>
      </w:r>
      <w:proofErr w:type="spellStart"/>
      <w:r w:rsidRPr="00911B5A">
        <w:rPr>
          <w:rStyle w:val="fontstyle01"/>
          <w:rFonts w:ascii="Times New Roman" w:hAnsi="Times New Roman" w:cs="Times New Roman"/>
        </w:rPr>
        <w:t>Profesionalisme</w:t>
      </w:r>
      <w:proofErr w:type="spellEnd"/>
      <w:r w:rsidRPr="00911B5A">
        <w:rPr>
          <w:rStyle w:val="fontstyle01"/>
          <w:rFonts w:ascii="Times New Roman" w:hAnsi="Times New Roman" w:cs="Times New Roman"/>
        </w:rPr>
        <w:t xml:space="preserve"> </w:t>
      </w:r>
      <w:proofErr w:type="spellStart"/>
      <w:r w:rsidRPr="00911B5A">
        <w:rPr>
          <w:rStyle w:val="fontstyle01"/>
          <w:rFonts w:ascii="Times New Roman" w:hAnsi="Times New Roman" w:cs="Times New Roman"/>
        </w:rPr>
        <w:t>Terhadap</w:t>
      </w:r>
      <w:proofErr w:type="spellEnd"/>
      <w:r w:rsidRPr="00911B5A">
        <w:rPr>
          <w:rStyle w:val="fontstyle01"/>
          <w:rFonts w:ascii="Times New Roman" w:hAnsi="Times New Roman" w:cs="Times New Roman"/>
        </w:rPr>
        <w:t xml:space="preserve"> </w:t>
      </w:r>
      <w:proofErr w:type="spellStart"/>
      <w:r w:rsidRPr="00911B5A">
        <w:rPr>
          <w:rStyle w:val="fontstyle01"/>
          <w:rFonts w:ascii="Times New Roman" w:hAnsi="Times New Roman" w:cs="Times New Roman"/>
        </w:rPr>
        <w:t>Komitmen</w:t>
      </w:r>
      <w:proofErr w:type="spellEnd"/>
      <w:r w:rsidRPr="00911B5A">
        <w:rPr>
          <w:rFonts w:ascii="Times New Roman" w:hAnsi="Times New Roman" w:cs="Times New Roman"/>
          <w:color w:val="000000"/>
          <w:sz w:val="24"/>
          <w:szCs w:val="24"/>
        </w:rPr>
        <w:t xml:space="preserve"> </w:t>
      </w:r>
      <w:proofErr w:type="spellStart"/>
      <w:r w:rsidRPr="00911B5A">
        <w:rPr>
          <w:rStyle w:val="fontstyle01"/>
          <w:rFonts w:ascii="Times New Roman" w:hAnsi="Times New Roman" w:cs="Times New Roman"/>
        </w:rPr>
        <w:t>Organisasi</w:t>
      </w:r>
      <w:proofErr w:type="spellEnd"/>
      <w:r w:rsidRPr="00911B5A">
        <w:rPr>
          <w:rStyle w:val="fontstyle01"/>
          <w:rFonts w:ascii="Times New Roman" w:hAnsi="Times New Roman" w:cs="Times New Roman"/>
        </w:rPr>
        <w:t xml:space="preserve"> </w:t>
      </w:r>
      <w:proofErr w:type="spellStart"/>
      <w:r w:rsidRPr="00911B5A">
        <w:rPr>
          <w:rStyle w:val="fontstyle01"/>
          <w:rFonts w:ascii="Times New Roman" w:hAnsi="Times New Roman" w:cs="Times New Roman"/>
        </w:rPr>
        <w:t>Dalam</w:t>
      </w:r>
      <w:proofErr w:type="spellEnd"/>
      <w:r w:rsidRPr="00911B5A">
        <w:rPr>
          <w:rStyle w:val="fontstyle01"/>
          <w:rFonts w:ascii="Times New Roman" w:hAnsi="Times New Roman" w:cs="Times New Roman"/>
        </w:rPr>
        <w:t xml:space="preserve"> </w:t>
      </w:r>
      <w:proofErr w:type="spellStart"/>
      <w:r w:rsidRPr="00911B5A">
        <w:rPr>
          <w:rStyle w:val="fontstyle01"/>
          <w:rFonts w:ascii="Times New Roman" w:hAnsi="Times New Roman" w:cs="Times New Roman"/>
        </w:rPr>
        <w:t>Upaya</w:t>
      </w:r>
      <w:proofErr w:type="spellEnd"/>
      <w:r w:rsidRPr="00911B5A">
        <w:rPr>
          <w:rStyle w:val="fontstyle01"/>
          <w:rFonts w:ascii="Times New Roman" w:hAnsi="Times New Roman" w:cs="Times New Roman"/>
        </w:rPr>
        <w:t xml:space="preserve"> </w:t>
      </w:r>
      <w:proofErr w:type="spellStart"/>
      <w:r w:rsidRPr="00911B5A">
        <w:rPr>
          <w:rStyle w:val="fontstyle01"/>
          <w:rFonts w:ascii="Times New Roman" w:hAnsi="Times New Roman" w:cs="Times New Roman"/>
        </w:rPr>
        <w:t>Meningkatkan</w:t>
      </w:r>
      <w:proofErr w:type="spellEnd"/>
      <w:r w:rsidRPr="00911B5A">
        <w:rPr>
          <w:rFonts w:ascii="Times New Roman" w:hAnsi="Times New Roman" w:cs="Times New Roman"/>
          <w:color w:val="000000"/>
          <w:sz w:val="24"/>
          <w:szCs w:val="24"/>
        </w:rPr>
        <w:t xml:space="preserve"> </w:t>
      </w:r>
      <w:proofErr w:type="spellStart"/>
      <w:r w:rsidRPr="00911B5A">
        <w:rPr>
          <w:rStyle w:val="fontstyle01"/>
          <w:rFonts w:ascii="Times New Roman" w:hAnsi="Times New Roman" w:cs="Times New Roman"/>
        </w:rPr>
        <w:t>Kinerja</w:t>
      </w:r>
      <w:proofErr w:type="spellEnd"/>
      <w:r w:rsidRPr="00911B5A">
        <w:rPr>
          <w:rStyle w:val="fontstyle01"/>
          <w:rFonts w:ascii="Times New Roman" w:hAnsi="Times New Roman" w:cs="Times New Roman"/>
        </w:rPr>
        <w:t xml:space="preserve"> Auditor (</w:t>
      </w:r>
      <w:proofErr w:type="spellStart"/>
      <w:r w:rsidRPr="00911B5A">
        <w:rPr>
          <w:rStyle w:val="fontstyle01"/>
          <w:rFonts w:ascii="Times New Roman" w:hAnsi="Times New Roman" w:cs="Times New Roman"/>
        </w:rPr>
        <w:t>Studi</w:t>
      </w:r>
      <w:proofErr w:type="spellEnd"/>
      <w:r w:rsidRPr="00911B5A">
        <w:rPr>
          <w:rStyle w:val="fontstyle01"/>
          <w:rFonts w:ascii="Times New Roman" w:hAnsi="Times New Roman" w:cs="Times New Roman"/>
        </w:rPr>
        <w:t xml:space="preserve"> pada Kantor</w:t>
      </w:r>
      <w:r w:rsidRPr="00911B5A">
        <w:rPr>
          <w:rFonts w:ascii="Times New Roman" w:hAnsi="Times New Roman" w:cs="Times New Roman"/>
          <w:color w:val="000000"/>
          <w:sz w:val="24"/>
          <w:szCs w:val="24"/>
        </w:rPr>
        <w:t xml:space="preserve"> </w:t>
      </w:r>
      <w:proofErr w:type="spellStart"/>
      <w:r w:rsidRPr="00911B5A">
        <w:rPr>
          <w:rStyle w:val="fontstyle01"/>
          <w:rFonts w:ascii="Times New Roman" w:hAnsi="Times New Roman" w:cs="Times New Roman"/>
        </w:rPr>
        <w:t>Perwakilan</w:t>
      </w:r>
      <w:proofErr w:type="spellEnd"/>
      <w:r w:rsidRPr="00911B5A">
        <w:rPr>
          <w:rStyle w:val="fontstyle01"/>
          <w:rFonts w:ascii="Times New Roman" w:hAnsi="Times New Roman" w:cs="Times New Roman"/>
        </w:rPr>
        <w:t xml:space="preserve"> BPK-RI </w:t>
      </w:r>
      <w:proofErr w:type="spellStart"/>
      <w:r w:rsidRPr="00911B5A">
        <w:rPr>
          <w:rStyle w:val="fontstyle01"/>
          <w:rFonts w:ascii="Times New Roman" w:hAnsi="Times New Roman" w:cs="Times New Roman"/>
        </w:rPr>
        <w:t>Provinsi</w:t>
      </w:r>
      <w:proofErr w:type="spellEnd"/>
      <w:r w:rsidRPr="00911B5A">
        <w:rPr>
          <w:rStyle w:val="fontstyle01"/>
          <w:rFonts w:ascii="Times New Roman" w:hAnsi="Times New Roman" w:cs="Times New Roman"/>
        </w:rPr>
        <w:t xml:space="preserve"> Aceh).</w:t>
      </w:r>
      <w:r w:rsidRPr="00911B5A">
        <w:rPr>
          <w:rFonts w:ascii="Times New Roman" w:hAnsi="Times New Roman" w:cs="Times New Roman"/>
          <w:color w:val="000000"/>
          <w:sz w:val="24"/>
          <w:szCs w:val="24"/>
        </w:rPr>
        <w:t xml:space="preserve"> </w:t>
      </w:r>
      <w:proofErr w:type="spellStart"/>
      <w:r w:rsidRPr="00107569">
        <w:rPr>
          <w:rStyle w:val="fontstyle01"/>
          <w:rFonts w:ascii="Times New Roman" w:hAnsi="Times New Roman" w:cs="Times New Roman"/>
          <w:i/>
        </w:rPr>
        <w:t>Jurnal</w:t>
      </w:r>
      <w:proofErr w:type="spellEnd"/>
      <w:r w:rsidRPr="00107569">
        <w:rPr>
          <w:rStyle w:val="fontstyle01"/>
          <w:rFonts w:ascii="Times New Roman" w:hAnsi="Times New Roman" w:cs="Times New Roman"/>
          <w:i/>
        </w:rPr>
        <w:t xml:space="preserve"> </w:t>
      </w:r>
      <w:proofErr w:type="spellStart"/>
      <w:r w:rsidRPr="00107569">
        <w:rPr>
          <w:rStyle w:val="fontstyle01"/>
          <w:rFonts w:ascii="Times New Roman" w:hAnsi="Times New Roman" w:cs="Times New Roman"/>
          <w:i/>
        </w:rPr>
        <w:t>Telaah</w:t>
      </w:r>
      <w:proofErr w:type="spellEnd"/>
      <w:r w:rsidRPr="00107569">
        <w:rPr>
          <w:rStyle w:val="fontstyle01"/>
          <w:rFonts w:ascii="Times New Roman" w:hAnsi="Times New Roman" w:cs="Times New Roman"/>
          <w:i/>
        </w:rPr>
        <w:t xml:space="preserve"> &amp; </w:t>
      </w:r>
      <w:proofErr w:type="spellStart"/>
      <w:r w:rsidRPr="00107569">
        <w:rPr>
          <w:rStyle w:val="fontstyle01"/>
          <w:rFonts w:ascii="Times New Roman" w:hAnsi="Times New Roman" w:cs="Times New Roman"/>
          <w:i/>
        </w:rPr>
        <w:t>Riset</w:t>
      </w:r>
      <w:proofErr w:type="spellEnd"/>
      <w:r w:rsidRPr="00107569">
        <w:rPr>
          <w:rStyle w:val="fontstyle01"/>
          <w:rFonts w:ascii="Times New Roman" w:hAnsi="Times New Roman" w:cs="Times New Roman"/>
          <w:i/>
        </w:rPr>
        <w:t xml:space="preserve"> </w:t>
      </w:r>
      <w:proofErr w:type="spellStart"/>
      <w:r w:rsidRPr="00107569">
        <w:rPr>
          <w:rStyle w:val="fontstyle01"/>
          <w:rFonts w:ascii="Times New Roman" w:hAnsi="Times New Roman" w:cs="Times New Roman"/>
          <w:i/>
        </w:rPr>
        <w:t>Akuntansi</w:t>
      </w:r>
      <w:proofErr w:type="spellEnd"/>
      <w:r w:rsidRPr="00911B5A">
        <w:rPr>
          <w:rStyle w:val="fontstyle01"/>
          <w:rFonts w:ascii="Times New Roman" w:hAnsi="Times New Roman" w:cs="Times New Roman"/>
        </w:rPr>
        <w:t>. Vol. 3,</w:t>
      </w:r>
      <w:r w:rsidRPr="00911B5A">
        <w:rPr>
          <w:rFonts w:ascii="Times New Roman" w:hAnsi="Times New Roman" w:cs="Times New Roman"/>
          <w:color w:val="000000"/>
          <w:sz w:val="24"/>
          <w:szCs w:val="24"/>
        </w:rPr>
        <w:t xml:space="preserve"> </w:t>
      </w:r>
      <w:r w:rsidRPr="00911B5A">
        <w:rPr>
          <w:rStyle w:val="fontstyle01"/>
          <w:rFonts w:ascii="Times New Roman" w:hAnsi="Times New Roman" w:cs="Times New Roman"/>
        </w:rPr>
        <w:t>No. 1.</w:t>
      </w:r>
    </w:p>
    <w:p w:rsidR="002E3272" w:rsidRDefault="002E3272" w:rsidP="002E3272">
      <w:pPr>
        <w:spacing w:line="360" w:lineRule="auto"/>
        <w:ind w:left="709" w:hanging="709"/>
        <w:jc w:val="both"/>
        <w:rPr>
          <w:rStyle w:val="fontstyle01"/>
          <w:rFonts w:ascii="Times New Roman" w:hAnsi="Times New Roman" w:cs="Times New Roman"/>
        </w:rPr>
      </w:pPr>
      <w:proofErr w:type="spellStart"/>
      <w:r>
        <w:rPr>
          <w:rStyle w:val="fontstyle01"/>
          <w:rFonts w:ascii="Times New Roman" w:hAnsi="Times New Roman" w:cs="Times New Roman"/>
        </w:rPr>
        <w:t>Suariana</w:t>
      </w:r>
      <w:proofErr w:type="spellEnd"/>
      <w:r>
        <w:rPr>
          <w:rStyle w:val="fontstyle01"/>
          <w:rFonts w:ascii="Times New Roman" w:hAnsi="Times New Roman" w:cs="Times New Roman"/>
        </w:rPr>
        <w:t xml:space="preserve">, K. D., </w:t>
      </w:r>
      <w:proofErr w:type="spellStart"/>
      <w:r>
        <w:rPr>
          <w:rStyle w:val="fontstyle01"/>
          <w:rFonts w:ascii="Times New Roman" w:hAnsi="Times New Roman" w:cs="Times New Roman"/>
        </w:rPr>
        <w:t>Herawati</w:t>
      </w:r>
      <w:proofErr w:type="spellEnd"/>
      <w:r>
        <w:rPr>
          <w:rStyle w:val="fontstyle01"/>
          <w:rFonts w:ascii="Times New Roman" w:hAnsi="Times New Roman" w:cs="Times New Roman"/>
        </w:rPr>
        <w:t xml:space="preserve">, N. T., dan </w:t>
      </w:r>
      <w:proofErr w:type="spellStart"/>
      <w:r>
        <w:rPr>
          <w:rStyle w:val="fontstyle01"/>
          <w:rFonts w:ascii="Times New Roman" w:hAnsi="Times New Roman" w:cs="Times New Roman"/>
        </w:rPr>
        <w:t>Darmawan</w:t>
      </w:r>
      <w:proofErr w:type="spellEnd"/>
      <w:r>
        <w:rPr>
          <w:rStyle w:val="fontstyle01"/>
          <w:rFonts w:ascii="Times New Roman" w:hAnsi="Times New Roman" w:cs="Times New Roman"/>
        </w:rPr>
        <w:t xml:space="preserve">, N. A. S. (2014). </w:t>
      </w:r>
      <w:proofErr w:type="spellStart"/>
      <w:r>
        <w:rPr>
          <w:rStyle w:val="fontstyle01"/>
          <w:rFonts w:ascii="Times New Roman" w:hAnsi="Times New Roman" w:cs="Times New Roman"/>
        </w:rPr>
        <w:t>Pengaruh</w:t>
      </w:r>
      <w:proofErr w:type="spellEnd"/>
      <w:r>
        <w:rPr>
          <w:rStyle w:val="fontstyle01"/>
          <w:rFonts w:ascii="Times New Roman" w:hAnsi="Times New Roman" w:cs="Times New Roman"/>
        </w:rPr>
        <w:t xml:space="preserve"> Gaya </w:t>
      </w:r>
      <w:proofErr w:type="spellStart"/>
      <w:r>
        <w:rPr>
          <w:rStyle w:val="fontstyle01"/>
          <w:rFonts w:ascii="Times New Roman" w:hAnsi="Times New Roman" w:cs="Times New Roman"/>
        </w:rPr>
        <w:t>Kepemimpinan</w:t>
      </w:r>
      <w:proofErr w:type="spellEnd"/>
      <w:r>
        <w:rPr>
          <w:rStyle w:val="fontstyle01"/>
          <w:rFonts w:ascii="Times New Roman" w:hAnsi="Times New Roman" w:cs="Times New Roman"/>
        </w:rPr>
        <w:t xml:space="preserve"> dan </w:t>
      </w:r>
      <w:proofErr w:type="spellStart"/>
      <w:r>
        <w:rPr>
          <w:rStyle w:val="fontstyle01"/>
          <w:rFonts w:ascii="Times New Roman" w:hAnsi="Times New Roman" w:cs="Times New Roman"/>
        </w:rPr>
        <w:t>Independensi</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Terhadap</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Kinerja</w:t>
      </w:r>
      <w:proofErr w:type="spellEnd"/>
      <w:r>
        <w:rPr>
          <w:rStyle w:val="fontstyle01"/>
          <w:rFonts w:ascii="Times New Roman" w:hAnsi="Times New Roman" w:cs="Times New Roman"/>
        </w:rPr>
        <w:t xml:space="preserve"> Auditor </w:t>
      </w:r>
      <w:proofErr w:type="spellStart"/>
      <w:r>
        <w:rPr>
          <w:rStyle w:val="fontstyle01"/>
          <w:rFonts w:ascii="Times New Roman" w:hAnsi="Times New Roman" w:cs="Times New Roman"/>
        </w:rPr>
        <w:t>Eksternal</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i/>
        </w:rPr>
        <w:t>Jurnal</w:t>
      </w:r>
      <w:proofErr w:type="spellEnd"/>
      <w:r>
        <w:rPr>
          <w:rStyle w:val="fontstyle01"/>
          <w:rFonts w:ascii="Times New Roman" w:hAnsi="Times New Roman" w:cs="Times New Roman"/>
          <w:i/>
        </w:rPr>
        <w:t xml:space="preserve"> </w:t>
      </w:r>
      <w:proofErr w:type="spellStart"/>
      <w:r>
        <w:rPr>
          <w:rStyle w:val="fontstyle01"/>
          <w:rFonts w:ascii="Times New Roman" w:hAnsi="Times New Roman" w:cs="Times New Roman"/>
          <w:i/>
        </w:rPr>
        <w:t>Akuntansi</w:t>
      </w:r>
      <w:proofErr w:type="spellEnd"/>
      <w:r>
        <w:rPr>
          <w:rStyle w:val="fontstyle01"/>
          <w:rFonts w:ascii="Times New Roman" w:hAnsi="Times New Roman" w:cs="Times New Roman"/>
          <w:i/>
        </w:rPr>
        <w:t xml:space="preserve"> Program S1 (Vol:2 No:1)</w:t>
      </w:r>
      <w:r>
        <w:rPr>
          <w:rStyle w:val="fontstyle01"/>
          <w:rFonts w:ascii="Times New Roman" w:hAnsi="Times New Roman" w:cs="Times New Roman"/>
        </w:rPr>
        <w:t>.</w:t>
      </w:r>
    </w:p>
    <w:p w:rsidR="002E3272" w:rsidRPr="00BA291D" w:rsidRDefault="002E3272" w:rsidP="002E3272">
      <w:pPr>
        <w:spacing w:line="360" w:lineRule="auto"/>
        <w:ind w:left="709" w:hanging="709"/>
        <w:jc w:val="both"/>
        <w:rPr>
          <w:rFonts w:ascii="Times New Roman" w:hAnsi="Times New Roman" w:cs="Times New Roman"/>
          <w:sz w:val="24"/>
          <w:szCs w:val="24"/>
        </w:rPr>
      </w:pPr>
      <w:proofErr w:type="spellStart"/>
      <w:r>
        <w:rPr>
          <w:rStyle w:val="fontstyle01"/>
          <w:rFonts w:ascii="Times New Roman" w:hAnsi="Times New Roman" w:cs="Times New Roman"/>
        </w:rPr>
        <w:t>Trisnaningsih</w:t>
      </w:r>
      <w:proofErr w:type="spellEnd"/>
      <w:r>
        <w:rPr>
          <w:rStyle w:val="fontstyle01"/>
          <w:rFonts w:ascii="Times New Roman" w:hAnsi="Times New Roman" w:cs="Times New Roman"/>
        </w:rPr>
        <w:t xml:space="preserve">, S. (2007). </w:t>
      </w:r>
      <w:proofErr w:type="spellStart"/>
      <w:r>
        <w:rPr>
          <w:rStyle w:val="fontstyle01"/>
          <w:rFonts w:ascii="Times New Roman" w:hAnsi="Times New Roman" w:cs="Times New Roman"/>
        </w:rPr>
        <w:t>Independensi</w:t>
      </w:r>
      <w:proofErr w:type="spellEnd"/>
      <w:r>
        <w:rPr>
          <w:rStyle w:val="fontstyle01"/>
          <w:rFonts w:ascii="Times New Roman" w:hAnsi="Times New Roman" w:cs="Times New Roman"/>
        </w:rPr>
        <w:t xml:space="preserve"> Auditor dan </w:t>
      </w:r>
      <w:proofErr w:type="spellStart"/>
      <w:r>
        <w:rPr>
          <w:rStyle w:val="fontstyle01"/>
          <w:rFonts w:ascii="Times New Roman" w:hAnsi="Times New Roman" w:cs="Times New Roman"/>
        </w:rPr>
        <w:t>Komitmen</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Organisasi</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Sebagai</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Mediasi</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Pengaruh</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Pemahaman</w:t>
      </w:r>
      <w:proofErr w:type="spellEnd"/>
      <w:r>
        <w:rPr>
          <w:rStyle w:val="fontstyle01"/>
          <w:rFonts w:ascii="Times New Roman" w:hAnsi="Times New Roman" w:cs="Times New Roman"/>
        </w:rPr>
        <w:t xml:space="preserve"> Good Governance, Gaya </w:t>
      </w:r>
      <w:proofErr w:type="spellStart"/>
      <w:r>
        <w:rPr>
          <w:rStyle w:val="fontstyle01"/>
          <w:rFonts w:ascii="Times New Roman" w:hAnsi="Times New Roman" w:cs="Times New Roman"/>
        </w:rPr>
        <w:t>Kepemimpinan</w:t>
      </w:r>
      <w:proofErr w:type="spellEnd"/>
      <w:r>
        <w:rPr>
          <w:rStyle w:val="fontstyle01"/>
          <w:rFonts w:ascii="Times New Roman" w:hAnsi="Times New Roman" w:cs="Times New Roman"/>
        </w:rPr>
        <w:t xml:space="preserve"> dan </w:t>
      </w:r>
      <w:proofErr w:type="spellStart"/>
      <w:r>
        <w:rPr>
          <w:rStyle w:val="fontstyle01"/>
          <w:rFonts w:ascii="Times New Roman" w:hAnsi="Times New Roman" w:cs="Times New Roman"/>
        </w:rPr>
        <w:t>Budaya</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Organisasi</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Terhadap</w:t>
      </w:r>
      <w:proofErr w:type="spellEnd"/>
      <w:r>
        <w:rPr>
          <w:rStyle w:val="fontstyle01"/>
          <w:rFonts w:ascii="Times New Roman" w:hAnsi="Times New Roman" w:cs="Times New Roman"/>
        </w:rPr>
        <w:t xml:space="preserve"> </w:t>
      </w:r>
      <w:proofErr w:type="spellStart"/>
      <w:r>
        <w:rPr>
          <w:rStyle w:val="fontstyle01"/>
          <w:rFonts w:ascii="Times New Roman" w:hAnsi="Times New Roman" w:cs="Times New Roman"/>
        </w:rPr>
        <w:t>Kinerja</w:t>
      </w:r>
      <w:proofErr w:type="spellEnd"/>
      <w:r>
        <w:rPr>
          <w:rStyle w:val="fontstyle01"/>
          <w:rFonts w:ascii="Times New Roman" w:hAnsi="Times New Roman" w:cs="Times New Roman"/>
        </w:rPr>
        <w:t xml:space="preserve"> Auditor. </w:t>
      </w:r>
      <w:proofErr w:type="spellStart"/>
      <w:r>
        <w:rPr>
          <w:rStyle w:val="fontstyle01"/>
          <w:rFonts w:ascii="Times New Roman" w:hAnsi="Times New Roman" w:cs="Times New Roman"/>
        </w:rPr>
        <w:t>Simposium</w:t>
      </w:r>
      <w:proofErr w:type="spellEnd"/>
      <w:r>
        <w:rPr>
          <w:rStyle w:val="fontstyle01"/>
          <w:rFonts w:ascii="Times New Roman" w:hAnsi="Times New Roman" w:cs="Times New Roman"/>
        </w:rPr>
        <w:t xml:space="preserve"> Nasional </w:t>
      </w:r>
      <w:proofErr w:type="spellStart"/>
      <w:r>
        <w:rPr>
          <w:rStyle w:val="fontstyle01"/>
          <w:rFonts w:ascii="Times New Roman" w:hAnsi="Times New Roman" w:cs="Times New Roman"/>
        </w:rPr>
        <w:t>Akuntansi</w:t>
      </w:r>
      <w:proofErr w:type="spellEnd"/>
      <w:r>
        <w:rPr>
          <w:rStyle w:val="fontstyle01"/>
          <w:rFonts w:ascii="Times New Roman" w:hAnsi="Times New Roman" w:cs="Times New Roman"/>
        </w:rPr>
        <w:t xml:space="preserve"> X.</w:t>
      </w:r>
    </w:p>
    <w:p w:rsidR="002E3272" w:rsidRPr="002E3272" w:rsidRDefault="002E3272" w:rsidP="002E3272">
      <w:pPr>
        <w:spacing w:after="0" w:line="480" w:lineRule="auto"/>
        <w:jc w:val="center"/>
        <w:rPr>
          <w:rFonts w:ascii="Times New Roman" w:hAnsi="Times New Roman" w:cs="Times New Roman"/>
          <w:b/>
          <w:sz w:val="24"/>
        </w:rPr>
      </w:pPr>
    </w:p>
    <w:p w:rsidR="002E3272" w:rsidRPr="002E3272" w:rsidRDefault="002E3272" w:rsidP="002941C2">
      <w:pPr>
        <w:spacing w:line="480" w:lineRule="auto"/>
        <w:jc w:val="both"/>
        <w:rPr>
          <w:rFonts w:ascii="Times New Roman" w:hAnsi="Times New Roman" w:cs="Times New Roman"/>
          <w:sz w:val="24"/>
        </w:rPr>
      </w:pPr>
    </w:p>
    <w:sectPr w:rsidR="002E3272" w:rsidRPr="002E3272" w:rsidSect="000C7FEE">
      <w:pgSz w:w="12240" w:h="15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D15"/>
    <w:multiLevelType w:val="hybridMultilevel"/>
    <w:tmpl w:val="805E1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CE23A5"/>
    <w:multiLevelType w:val="hybridMultilevel"/>
    <w:tmpl w:val="60369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3A7B55"/>
    <w:multiLevelType w:val="hybridMultilevel"/>
    <w:tmpl w:val="A2182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9376F8"/>
    <w:multiLevelType w:val="hybridMultilevel"/>
    <w:tmpl w:val="B0D0CE38"/>
    <w:lvl w:ilvl="0" w:tplc="04090005">
      <w:start w:val="1"/>
      <w:numFmt w:val="bullet"/>
      <w:lvlText w:val=""/>
      <w:lvlJc w:val="left"/>
      <w:pPr>
        <w:tabs>
          <w:tab w:val="num" w:pos="1500"/>
        </w:tabs>
        <w:ind w:left="150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F71002D"/>
    <w:multiLevelType w:val="hybridMultilevel"/>
    <w:tmpl w:val="9C6A25A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615D0532"/>
    <w:multiLevelType w:val="hybridMultilevel"/>
    <w:tmpl w:val="DCF67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D7127"/>
    <w:multiLevelType w:val="hybridMultilevel"/>
    <w:tmpl w:val="9C6A25A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775E1223"/>
    <w:multiLevelType w:val="hybridMultilevel"/>
    <w:tmpl w:val="EADEF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EE"/>
    <w:rsid w:val="000C7FEE"/>
    <w:rsid w:val="0024073D"/>
    <w:rsid w:val="002941C2"/>
    <w:rsid w:val="002E3272"/>
    <w:rsid w:val="00385DA3"/>
    <w:rsid w:val="004D391B"/>
    <w:rsid w:val="006F6F44"/>
    <w:rsid w:val="009F4028"/>
    <w:rsid w:val="00BB00CD"/>
    <w:rsid w:val="00CA1A39"/>
    <w:rsid w:val="00E9332E"/>
    <w:rsid w:val="00F9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87373-0134-45CD-828A-A7CE5F8F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D39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5DA3"/>
    <w:pPr>
      <w:keepNext/>
      <w:keepLines/>
      <w:spacing w:before="40" w:after="0" w:line="276" w:lineRule="auto"/>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385DA3"/>
    <w:pPr>
      <w:keepNext/>
      <w:keepLines/>
      <w:spacing w:before="40" w:after="0" w:line="276" w:lineRule="auto"/>
      <w:jc w:val="both"/>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44"/>
    <w:pPr>
      <w:spacing w:after="200" w:line="276" w:lineRule="auto"/>
      <w:ind w:left="720"/>
      <w:contextualSpacing/>
    </w:pPr>
  </w:style>
  <w:style w:type="character" w:customStyle="1" w:styleId="fontstyle01">
    <w:name w:val="fontstyle01"/>
    <w:basedOn w:val="DefaultParagraphFont"/>
    <w:rsid w:val="00385DA3"/>
    <w:rPr>
      <w:rFonts w:ascii="TimesNewRomanPSMT" w:hAnsi="TimesNewRomanPSMT" w:hint="default"/>
      <w:b w:val="0"/>
      <w:bCs w:val="0"/>
      <w:i w:val="0"/>
      <w:iCs w:val="0"/>
      <w:color w:val="000000"/>
      <w:sz w:val="24"/>
      <w:szCs w:val="24"/>
    </w:rPr>
  </w:style>
  <w:style w:type="character" w:customStyle="1" w:styleId="Heading3Char">
    <w:name w:val="Heading 3 Char"/>
    <w:basedOn w:val="DefaultParagraphFont"/>
    <w:link w:val="Heading3"/>
    <w:uiPriority w:val="9"/>
    <w:rsid w:val="00385DA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85DA3"/>
    <w:rPr>
      <w:rFonts w:ascii="Times New Roman" w:eastAsiaTheme="majorEastAsia" w:hAnsi="Times New Roman" w:cstheme="majorBidi"/>
      <w:b/>
      <w:iCs/>
      <w:sz w:val="24"/>
    </w:rPr>
  </w:style>
  <w:style w:type="table" w:styleId="TableGrid">
    <w:name w:val="Table Grid"/>
    <w:basedOn w:val="TableNormal"/>
    <w:uiPriority w:val="39"/>
    <w:rsid w:val="0038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D391B"/>
    <w:rPr>
      <w:rFonts w:asciiTheme="majorHAnsi" w:eastAsiaTheme="majorEastAsia" w:hAnsiTheme="majorHAnsi" w:cstheme="majorBidi"/>
      <w:color w:val="2E74B5" w:themeColor="accent1" w:themeShade="BF"/>
      <w:sz w:val="26"/>
      <w:szCs w:val="26"/>
    </w:rPr>
  </w:style>
  <w:style w:type="character" w:customStyle="1" w:styleId="fontstyle21">
    <w:name w:val="fontstyle21"/>
    <w:basedOn w:val="DefaultParagraphFont"/>
    <w:rsid w:val="002E3272"/>
    <w:rPr>
      <w:rFonts w:ascii="Century Schoolbook" w:hAnsi="Century Schoolbook"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4338</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charisma talytha z</dc:creator>
  <cp:keywords/>
  <dc:description/>
  <cp:lastModifiedBy>Bu Riried</cp:lastModifiedBy>
  <cp:revision>2</cp:revision>
  <dcterms:created xsi:type="dcterms:W3CDTF">2019-03-21T09:01:00Z</dcterms:created>
  <dcterms:modified xsi:type="dcterms:W3CDTF">2019-03-21T09:01:00Z</dcterms:modified>
</cp:coreProperties>
</file>